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8D5C" w14:textId="106FE60C" w:rsidR="00E3016B" w:rsidRPr="002141C2" w:rsidRDefault="24DFB4FD" w:rsidP="00E3016B">
      <w:pPr>
        <w:jc w:val="center"/>
        <w:rPr>
          <w:rFonts w:ascii="Times New Roman" w:hAnsi="Times New Roman" w:cs="Times New Roman"/>
          <w:b/>
          <w:bCs/>
          <w:sz w:val="40"/>
          <w:szCs w:val="40"/>
          <w:lang w:val="es-AR"/>
        </w:rPr>
      </w:pPr>
      <w:r w:rsidRPr="002141C2">
        <w:rPr>
          <w:rFonts w:ascii="Times New Roman" w:hAnsi="Times New Roman" w:cs="Times New Roman"/>
          <w:b/>
          <w:bCs/>
          <w:sz w:val="40"/>
          <w:szCs w:val="40"/>
          <w:lang w:val="es-US"/>
        </w:rPr>
        <w:t>PARA EL FIN DE SEMANA DEL 18 Y 19 DE ENERO DE 2025</w:t>
      </w:r>
    </w:p>
    <w:p w14:paraId="32D9FE81" w14:textId="77777777" w:rsidR="00E3016B" w:rsidRPr="002141C2" w:rsidRDefault="00E3016B" w:rsidP="00E3016B">
      <w:pPr>
        <w:jc w:val="center"/>
        <w:rPr>
          <w:rFonts w:ascii="Times New Roman" w:hAnsi="Times New Roman" w:cs="Times New Roman"/>
          <w:sz w:val="21"/>
          <w:szCs w:val="21"/>
          <w:lang w:val="es-AR"/>
        </w:rPr>
      </w:pPr>
      <w:r w:rsidRPr="002141C2">
        <w:rPr>
          <w:rFonts w:ascii="Times New Roman" w:hAnsi="Times New Roman" w:cs="Times New Roman"/>
          <w:sz w:val="21"/>
          <w:szCs w:val="21"/>
          <w:lang w:val="es-US"/>
        </w:rPr>
        <w:t>Segundo domingo del Tiempo Ordinario</w:t>
      </w:r>
    </w:p>
    <w:p w14:paraId="70056CE8" w14:textId="77777777" w:rsidR="00E3016B" w:rsidRPr="002141C2" w:rsidRDefault="00E3016B" w:rsidP="00E3016B">
      <w:pPr>
        <w:rPr>
          <w:rFonts w:ascii="Times New Roman" w:hAnsi="Times New Roman" w:cs="Times New Roman"/>
          <w:b/>
          <w:bCs/>
          <w:lang w:val="es-AR"/>
        </w:rPr>
      </w:pPr>
    </w:p>
    <w:p w14:paraId="1B2FFC84" w14:textId="77777777" w:rsidR="00E3016B" w:rsidRPr="002141C2" w:rsidRDefault="00E3016B" w:rsidP="00E3016B">
      <w:pPr>
        <w:rPr>
          <w:rFonts w:ascii="Times New Roman" w:hAnsi="Times New Roman" w:cs="Times New Roman"/>
          <w:b/>
          <w:bCs/>
          <w:sz w:val="24"/>
          <w:szCs w:val="24"/>
          <w:lang w:val="es-AR"/>
        </w:rPr>
      </w:pPr>
      <w:r w:rsidRPr="002141C2">
        <w:rPr>
          <w:rFonts w:ascii="Times New Roman" w:hAnsi="Times New Roman" w:cs="Times New Roman"/>
          <w:b/>
          <w:bCs/>
          <w:sz w:val="24"/>
          <w:szCs w:val="24"/>
          <w:lang w:val="es-US"/>
        </w:rPr>
        <w:t>Lectura del Evangelio</w:t>
      </w:r>
    </w:p>
    <w:p w14:paraId="1AF70D93" w14:textId="15CC0586" w:rsidR="00E3016B" w:rsidRPr="002141C2" w:rsidRDefault="00E3016B" w:rsidP="00E3016B">
      <w:pPr>
        <w:textAlignment w:val="baseline"/>
        <w:rPr>
          <w:rStyle w:val="txt"/>
          <w:rFonts w:ascii="Times New Roman" w:hAnsi="Times New Roman" w:cs="Times New Roman"/>
          <w:color w:val="000000" w:themeColor="text1"/>
          <w:sz w:val="24"/>
          <w:szCs w:val="24"/>
          <w:bdr w:val="none" w:sz="0" w:space="0" w:color="auto" w:frame="1"/>
          <w:lang w:val="es-AR"/>
        </w:rPr>
      </w:pPr>
      <w:proofErr w:type="spellStart"/>
      <w:r w:rsidRPr="002141C2">
        <w:rPr>
          <w:rFonts w:ascii="Times New Roman" w:hAnsi="Times New Roman" w:cs="Times New Roman"/>
          <w:sz w:val="24"/>
          <w:szCs w:val="24"/>
          <w:lang w:val="es-US"/>
        </w:rPr>
        <w:t>Jn</w:t>
      </w:r>
      <w:proofErr w:type="spellEnd"/>
      <w:r w:rsidRPr="002141C2">
        <w:rPr>
          <w:rFonts w:ascii="Times New Roman" w:hAnsi="Times New Roman" w:cs="Times New Roman"/>
          <w:sz w:val="24"/>
          <w:szCs w:val="24"/>
          <w:lang w:val="es-US"/>
        </w:rPr>
        <w:t xml:space="preserve"> 2</w:t>
      </w:r>
      <w:r w:rsidR="00114EF3">
        <w:rPr>
          <w:rFonts w:ascii="Times New Roman" w:hAnsi="Times New Roman" w:cs="Times New Roman"/>
          <w:sz w:val="24"/>
          <w:szCs w:val="24"/>
          <w:lang w:val="es-US"/>
        </w:rPr>
        <w:t>,</w:t>
      </w:r>
      <w:r w:rsidRPr="002141C2">
        <w:rPr>
          <w:rFonts w:ascii="Times New Roman" w:hAnsi="Times New Roman" w:cs="Times New Roman"/>
          <w:sz w:val="24"/>
          <w:szCs w:val="24"/>
          <w:lang w:val="es-US"/>
        </w:rPr>
        <w:t>1-11</w:t>
      </w:r>
    </w:p>
    <w:p w14:paraId="12D08E08" w14:textId="77777777" w:rsidR="00E3016B" w:rsidRPr="002141C2" w:rsidRDefault="00E3016B" w:rsidP="00E3016B">
      <w:pPr>
        <w:textAlignment w:val="baseline"/>
        <w:rPr>
          <w:rStyle w:val="txt"/>
          <w:rFonts w:ascii="Times New Roman" w:hAnsi="Times New Roman" w:cs="Times New Roman"/>
          <w:color w:val="000000" w:themeColor="text1"/>
          <w:sz w:val="24"/>
          <w:szCs w:val="24"/>
          <w:bdr w:val="none" w:sz="0" w:space="0" w:color="auto" w:frame="1"/>
          <w:lang w:val="es-AR"/>
        </w:rPr>
      </w:pPr>
    </w:p>
    <w:p w14:paraId="7F974737" w14:textId="18E220F9" w:rsidR="00F46F2E"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Al tercer día se celebró una boda en Caná de Galilea y</w:t>
      </w:r>
    </w:p>
    <w:p w14:paraId="65E58346" w14:textId="6993F39A" w:rsidR="00E3016B" w:rsidRPr="002141C2" w:rsidRDefault="00E3016B" w:rsidP="00E3016B">
      <w:pPr>
        <w:textAlignment w:val="baseline"/>
        <w:rPr>
          <w:rFonts w:ascii="Times New Roman" w:hAnsi="Times New Roman" w:cs="Times New Roman"/>
          <w:color w:val="000000" w:themeColor="text1"/>
          <w:sz w:val="24"/>
          <w:szCs w:val="24"/>
          <w:lang w:val="es-AR"/>
        </w:rPr>
      </w:pPr>
      <w:r w:rsidRPr="002141C2">
        <w:rPr>
          <w:rFonts w:ascii="Times New Roman" w:hAnsi="Times New Roman" w:cs="Times New Roman"/>
          <w:color w:val="000000" w:themeColor="text1"/>
          <w:sz w:val="24"/>
          <w:szCs w:val="24"/>
          <w:bdr w:val="none" w:sz="0" w:space="0" w:color="auto" w:frame="1"/>
          <w:lang w:val="es-US"/>
        </w:rPr>
        <w:t>la madre de Jesús se encontraba allí.</w:t>
      </w:r>
      <w:bookmarkStart w:id="0" w:name="51002002"/>
      <w:bookmarkEnd w:id="0"/>
      <w:r w:rsidRPr="002141C2">
        <w:rPr>
          <w:rFonts w:ascii="Times New Roman" w:hAnsi="Times New Roman" w:cs="Times New Roman"/>
          <w:color w:val="000000" w:themeColor="text1"/>
          <w:sz w:val="24"/>
          <w:szCs w:val="24"/>
          <w:lang w:val="es-US"/>
        </w:rPr>
        <w:t xml:space="preserve"> </w:t>
      </w:r>
    </w:p>
    <w:p w14:paraId="3BB43523" w14:textId="77777777" w:rsidR="00F46F2E" w:rsidRPr="002141C2" w:rsidRDefault="00F46F2E" w:rsidP="00E3016B">
      <w:pPr>
        <w:textAlignment w:val="baseline"/>
        <w:rPr>
          <w:rFonts w:ascii="Times New Roman" w:hAnsi="Times New Roman" w:cs="Times New Roman"/>
          <w:color w:val="000000" w:themeColor="text1"/>
          <w:sz w:val="24"/>
          <w:szCs w:val="24"/>
          <w:lang w:val="es-AR"/>
        </w:rPr>
      </w:pPr>
    </w:p>
    <w:p w14:paraId="15A17CBF" w14:textId="77777777" w:rsidR="00F46F2E" w:rsidRPr="002141C2" w:rsidRDefault="00E3016B" w:rsidP="00E3016B">
      <w:pPr>
        <w:textAlignment w:val="baseline"/>
        <w:rPr>
          <w:rFonts w:ascii="Times New Roman" w:hAnsi="Times New Roman" w:cs="Times New Roman"/>
          <w:color w:val="000000" w:themeColor="text1"/>
          <w:sz w:val="24"/>
          <w:szCs w:val="24"/>
          <w:lang w:val="es-AR"/>
        </w:rPr>
      </w:pPr>
      <w:r w:rsidRPr="002141C2">
        <w:rPr>
          <w:rFonts w:ascii="Times New Roman" w:hAnsi="Times New Roman" w:cs="Times New Roman"/>
          <w:color w:val="000000" w:themeColor="text1"/>
          <w:sz w:val="24"/>
          <w:szCs w:val="24"/>
          <w:bdr w:val="none" w:sz="0" w:space="0" w:color="auto" w:frame="1"/>
          <w:lang w:val="es-US"/>
        </w:rPr>
        <w:t>También habían sido invitados a la boda Jesús y sus discípulos.</w:t>
      </w:r>
      <w:bookmarkStart w:id="1" w:name="51002003"/>
      <w:bookmarkEnd w:id="1"/>
      <w:r w:rsidRPr="002141C2">
        <w:rPr>
          <w:rFonts w:ascii="Times New Roman" w:hAnsi="Times New Roman" w:cs="Times New Roman"/>
          <w:color w:val="000000" w:themeColor="text1"/>
          <w:sz w:val="24"/>
          <w:szCs w:val="24"/>
          <w:lang w:val="es-US"/>
        </w:rPr>
        <w:t xml:space="preserve"> </w:t>
      </w:r>
    </w:p>
    <w:p w14:paraId="53CFD4AA" w14:textId="77777777" w:rsidR="00F46F2E" w:rsidRPr="002141C2" w:rsidRDefault="00F46F2E" w:rsidP="00E3016B">
      <w:pPr>
        <w:textAlignment w:val="baseline"/>
        <w:rPr>
          <w:rFonts w:ascii="Times New Roman" w:hAnsi="Times New Roman" w:cs="Times New Roman"/>
          <w:color w:val="000000" w:themeColor="text1"/>
          <w:sz w:val="24"/>
          <w:szCs w:val="24"/>
          <w:lang w:val="es-AR"/>
        </w:rPr>
      </w:pPr>
    </w:p>
    <w:p w14:paraId="1194DFF3" w14:textId="77777777" w:rsidR="00F46F2E"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Cuando se acabó el vino, la madre de Jesús le dijo: “Ya</w:t>
      </w:r>
    </w:p>
    <w:p w14:paraId="79535D5E" w14:textId="77777777" w:rsidR="00F46F2E"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no tienen vino”.</w:t>
      </w:r>
      <w:bookmarkStart w:id="2" w:name="51002004"/>
      <w:bookmarkEnd w:id="2"/>
      <w:r w:rsidRPr="002141C2">
        <w:rPr>
          <w:rFonts w:ascii="Times New Roman" w:hAnsi="Times New Roman" w:cs="Times New Roman"/>
          <w:color w:val="000000" w:themeColor="text1"/>
          <w:sz w:val="24"/>
          <w:szCs w:val="24"/>
          <w:bdr w:val="none" w:sz="0" w:space="0" w:color="auto" w:frame="1"/>
          <w:lang w:val="es-US"/>
        </w:rPr>
        <w:t xml:space="preserve"> </w:t>
      </w:r>
    </w:p>
    <w:p w14:paraId="2BE1DF8B" w14:textId="77777777" w:rsidR="00F46F2E" w:rsidRPr="002141C2" w:rsidRDefault="00F46F2E" w:rsidP="00E3016B">
      <w:pPr>
        <w:textAlignment w:val="baseline"/>
        <w:rPr>
          <w:rFonts w:ascii="Times New Roman" w:hAnsi="Times New Roman" w:cs="Times New Roman"/>
          <w:color w:val="000000" w:themeColor="text1"/>
          <w:sz w:val="24"/>
          <w:szCs w:val="24"/>
          <w:bdr w:val="none" w:sz="0" w:space="0" w:color="auto" w:frame="1"/>
          <w:lang w:val="es-AR"/>
        </w:rPr>
      </w:pPr>
    </w:p>
    <w:p w14:paraId="09CF4854" w14:textId="77777777" w:rsidR="00F46F2E"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[Y] Jesús le dijo: “Mujer, ¿eso qué tiene que ver</w:t>
      </w:r>
    </w:p>
    <w:p w14:paraId="36A38A48" w14:textId="77777777" w:rsidR="00F46F2E" w:rsidRPr="002141C2" w:rsidRDefault="00E3016B" w:rsidP="00E3016B">
      <w:pPr>
        <w:textAlignment w:val="baseline"/>
        <w:rPr>
          <w:rFonts w:ascii="Times New Roman" w:hAnsi="Times New Roman" w:cs="Times New Roman"/>
          <w:color w:val="000000" w:themeColor="text1"/>
          <w:sz w:val="24"/>
          <w:szCs w:val="24"/>
          <w:lang w:val="es-AR"/>
        </w:rPr>
      </w:pPr>
      <w:r w:rsidRPr="002141C2">
        <w:rPr>
          <w:rFonts w:ascii="Times New Roman" w:hAnsi="Times New Roman" w:cs="Times New Roman"/>
          <w:color w:val="000000" w:themeColor="text1"/>
          <w:sz w:val="24"/>
          <w:szCs w:val="24"/>
          <w:bdr w:val="none" w:sz="0" w:space="0" w:color="auto" w:frame="1"/>
          <w:lang w:val="es-US"/>
        </w:rPr>
        <w:t>conmigo? Todavía no ha llegado mi hora”.</w:t>
      </w:r>
      <w:bookmarkStart w:id="3" w:name="51002005"/>
      <w:bookmarkEnd w:id="3"/>
    </w:p>
    <w:p w14:paraId="0BD1F581" w14:textId="77777777" w:rsidR="00F46F2E" w:rsidRPr="002141C2" w:rsidRDefault="00F46F2E" w:rsidP="00E3016B">
      <w:pPr>
        <w:textAlignment w:val="baseline"/>
        <w:rPr>
          <w:rFonts w:ascii="Times New Roman" w:hAnsi="Times New Roman" w:cs="Times New Roman"/>
          <w:color w:val="000000" w:themeColor="text1"/>
          <w:sz w:val="24"/>
          <w:szCs w:val="24"/>
          <w:lang w:val="es-AR"/>
        </w:rPr>
      </w:pPr>
    </w:p>
    <w:p w14:paraId="30EA0160" w14:textId="3AFCB5A9" w:rsidR="00E3016B"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Su madre dijo a los sirvientes: “Hagan lo que él les ordene”.</w:t>
      </w:r>
      <w:bookmarkStart w:id="4" w:name="51002006"/>
      <w:bookmarkEnd w:id="4"/>
      <w:r w:rsidRPr="002141C2">
        <w:rPr>
          <w:rFonts w:ascii="Times New Roman" w:hAnsi="Times New Roman" w:cs="Times New Roman"/>
          <w:color w:val="000000" w:themeColor="text1"/>
          <w:sz w:val="24"/>
          <w:szCs w:val="24"/>
          <w:lang w:val="es-US"/>
        </w:rPr>
        <w:t xml:space="preserve"> </w:t>
      </w:r>
    </w:p>
    <w:p w14:paraId="1C439DC3" w14:textId="77777777" w:rsidR="00E3016B"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p>
    <w:p w14:paraId="4DFD0561" w14:textId="77777777" w:rsidR="00F46F2E"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Había allí seis tinajas de piedra, de las que usan los judíos</w:t>
      </w:r>
    </w:p>
    <w:p w14:paraId="1130EC7B" w14:textId="77777777" w:rsidR="00F46F2E"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en sus ceremonias de purificación. En cada una cabían unos treinta galones.</w:t>
      </w:r>
      <w:bookmarkStart w:id="5" w:name="51002007"/>
      <w:bookmarkEnd w:id="5"/>
    </w:p>
    <w:p w14:paraId="459DC1DE" w14:textId="77777777" w:rsidR="00F46F2E" w:rsidRPr="002141C2" w:rsidRDefault="00F46F2E" w:rsidP="00E3016B">
      <w:pPr>
        <w:textAlignment w:val="baseline"/>
        <w:rPr>
          <w:rFonts w:ascii="Times New Roman" w:hAnsi="Times New Roman" w:cs="Times New Roman"/>
          <w:color w:val="000000" w:themeColor="text1"/>
          <w:sz w:val="24"/>
          <w:szCs w:val="24"/>
          <w:bdr w:val="none" w:sz="0" w:space="0" w:color="auto" w:frame="1"/>
          <w:lang w:val="es-AR"/>
        </w:rPr>
      </w:pPr>
    </w:p>
    <w:p w14:paraId="2CF5AF0B" w14:textId="77777777" w:rsidR="00F46F2E"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Jesús les dijo: “Llenen de agua las tinajas”. Y los sirvientes las llenaron</w:t>
      </w:r>
    </w:p>
    <w:p w14:paraId="69080C2B" w14:textId="684905F2" w:rsidR="00E3016B"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hasta el borde.</w:t>
      </w:r>
      <w:bookmarkStart w:id="6" w:name="51002008"/>
      <w:bookmarkEnd w:id="6"/>
    </w:p>
    <w:p w14:paraId="4E772FB4" w14:textId="77777777" w:rsidR="00F46F2E" w:rsidRPr="002141C2" w:rsidRDefault="00F46F2E" w:rsidP="00E3016B">
      <w:pPr>
        <w:textAlignment w:val="baseline"/>
        <w:rPr>
          <w:rFonts w:ascii="Times New Roman" w:hAnsi="Times New Roman" w:cs="Times New Roman"/>
          <w:color w:val="000000" w:themeColor="text1"/>
          <w:sz w:val="24"/>
          <w:szCs w:val="24"/>
          <w:lang w:val="es-AR"/>
        </w:rPr>
      </w:pPr>
    </w:p>
    <w:p w14:paraId="0C4015F2" w14:textId="77777777" w:rsidR="00F46F2E"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Luego les dijo: “Ahora saquen un poco y llévenlo</w:t>
      </w:r>
    </w:p>
    <w:p w14:paraId="37369430" w14:textId="41F97C52" w:rsidR="00F46F2E" w:rsidRPr="002141C2" w:rsidRDefault="531E7594" w:rsidP="00E3016B">
      <w:pPr>
        <w:textAlignment w:val="baseline"/>
        <w:rPr>
          <w:rFonts w:ascii="Times New Roman" w:hAnsi="Times New Roman" w:cs="Times New Roman"/>
          <w:color w:val="000000" w:themeColor="text1"/>
          <w:sz w:val="24"/>
          <w:szCs w:val="24"/>
          <w:lang w:val="es-AR"/>
        </w:rPr>
      </w:pPr>
      <w:r w:rsidRPr="002141C2">
        <w:rPr>
          <w:rFonts w:ascii="Times New Roman" w:hAnsi="Times New Roman" w:cs="Times New Roman"/>
          <w:color w:val="000000" w:themeColor="text1"/>
          <w:sz w:val="24"/>
          <w:szCs w:val="24"/>
          <w:bdr w:val="none" w:sz="0" w:space="0" w:color="auto" w:frame="1"/>
          <w:lang w:val="es-US"/>
        </w:rPr>
        <w:t>al encargado del banquete”. Y así lo hicieron.</w:t>
      </w:r>
      <w:bookmarkStart w:id="7" w:name="51002009"/>
      <w:bookmarkEnd w:id="7"/>
      <w:r w:rsidRPr="002141C2">
        <w:rPr>
          <w:rFonts w:ascii="Times New Roman" w:hAnsi="Times New Roman" w:cs="Times New Roman"/>
          <w:color w:val="000000" w:themeColor="text1"/>
          <w:sz w:val="24"/>
          <w:szCs w:val="24"/>
          <w:lang w:val="es-US"/>
        </w:rPr>
        <w:t xml:space="preserve"> </w:t>
      </w:r>
    </w:p>
    <w:p w14:paraId="7B003565" w14:textId="77777777" w:rsidR="00F46F2E" w:rsidRPr="002141C2" w:rsidRDefault="00F46F2E" w:rsidP="00E3016B">
      <w:pPr>
        <w:textAlignment w:val="baseline"/>
        <w:rPr>
          <w:rFonts w:ascii="Times New Roman" w:hAnsi="Times New Roman" w:cs="Times New Roman"/>
          <w:color w:val="000000" w:themeColor="text1"/>
          <w:sz w:val="24"/>
          <w:szCs w:val="24"/>
          <w:lang w:val="es-AR"/>
        </w:rPr>
      </w:pPr>
    </w:p>
    <w:p w14:paraId="65316BC8" w14:textId="77777777" w:rsidR="00F46F2E"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Cuando el encargado del banquete probó el agua que se había convertido en</w:t>
      </w:r>
    </w:p>
    <w:p w14:paraId="582C36EF" w14:textId="77777777" w:rsidR="00F46F2E"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vino, sin saber de dónde procedía (aunque</w:t>
      </w:r>
    </w:p>
    <w:p w14:paraId="5AFE92F5" w14:textId="77777777" w:rsidR="00F46F2E"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sí lo sabían los sirvientes que habían sacado el agua), el encargado llamó</w:t>
      </w:r>
    </w:p>
    <w:p w14:paraId="5B586335" w14:textId="77777777" w:rsidR="00EF4931"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al novio</w:t>
      </w:r>
      <w:bookmarkStart w:id="8" w:name="51002010"/>
      <w:bookmarkEnd w:id="8"/>
    </w:p>
    <w:p w14:paraId="617B9F04" w14:textId="77777777" w:rsidR="00EF4931" w:rsidRPr="002141C2" w:rsidRDefault="00EF4931" w:rsidP="00E3016B">
      <w:pPr>
        <w:textAlignment w:val="baseline"/>
        <w:rPr>
          <w:rFonts w:ascii="Times New Roman" w:hAnsi="Times New Roman" w:cs="Times New Roman"/>
          <w:color w:val="000000" w:themeColor="text1"/>
          <w:sz w:val="24"/>
          <w:szCs w:val="24"/>
          <w:bdr w:val="none" w:sz="0" w:space="0" w:color="auto" w:frame="1"/>
          <w:lang w:val="es-AR"/>
        </w:rPr>
      </w:pPr>
    </w:p>
    <w:p w14:paraId="081F8DEF" w14:textId="77777777" w:rsidR="00EF4931"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y le dijo: “Todos sirven primero el mejor vino y,</w:t>
      </w:r>
    </w:p>
    <w:p w14:paraId="0F21B828" w14:textId="77777777" w:rsidR="00EF4931"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cuando los invitados ya han bebido mucho, entonces sirven el más barato; pero tú</w:t>
      </w:r>
    </w:p>
    <w:p w14:paraId="74C7AEA6" w14:textId="1BA28118" w:rsidR="00E3016B" w:rsidRPr="002141C2" w:rsidRDefault="00E3016B" w:rsidP="00E3016B">
      <w:pPr>
        <w:textAlignment w:val="baseline"/>
        <w:rPr>
          <w:rFonts w:ascii="Times New Roman" w:hAnsi="Times New Roman" w:cs="Times New Roman"/>
          <w:color w:val="000000" w:themeColor="text1"/>
          <w:sz w:val="24"/>
          <w:szCs w:val="24"/>
          <w:lang w:val="es-AR"/>
        </w:rPr>
      </w:pPr>
      <w:r w:rsidRPr="002141C2">
        <w:rPr>
          <w:rFonts w:ascii="Times New Roman" w:hAnsi="Times New Roman" w:cs="Times New Roman"/>
          <w:color w:val="000000" w:themeColor="text1"/>
          <w:sz w:val="24"/>
          <w:szCs w:val="24"/>
          <w:bdr w:val="none" w:sz="0" w:space="0" w:color="auto" w:frame="1"/>
          <w:lang w:val="es-US"/>
        </w:rPr>
        <w:t>has guardado el mejor vino hasta ahora”.</w:t>
      </w:r>
      <w:bookmarkStart w:id="9" w:name="51002011"/>
      <w:bookmarkEnd w:id="9"/>
    </w:p>
    <w:p w14:paraId="2B841F20" w14:textId="77777777" w:rsidR="00E3016B"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p>
    <w:p w14:paraId="47192975" w14:textId="55FC2AFE" w:rsidR="00EF4931"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Esta primera señal milagrosa la hizo Jesús en Caná de Galilea.</w:t>
      </w:r>
    </w:p>
    <w:p w14:paraId="780216FD" w14:textId="77777777" w:rsidR="00EF4931"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r w:rsidRPr="002141C2">
        <w:rPr>
          <w:rFonts w:ascii="Times New Roman" w:hAnsi="Times New Roman" w:cs="Times New Roman"/>
          <w:color w:val="000000" w:themeColor="text1"/>
          <w:sz w:val="24"/>
          <w:szCs w:val="24"/>
          <w:bdr w:val="none" w:sz="0" w:space="0" w:color="auto" w:frame="1"/>
          <w:lang w:val="es-US"/>
        </w:rPr>
        <w:t>Así reveló su gloria, y sus discípulos creyeron en</w:t>
      </w:r>
    </w:p>
    <w:p w14:paraId="06AADC08" w14:textId="0338D024" w:rsidR="00E3016B" w:rsidRPr="002141C2" w:rsidRDefault="00E3016B" w:rsidP="00E3016B">
      <w:pPr>
        <w:textAlignment w:val="baseline"/>
        <w:rPr>
          <w:rFonts w:ascii="Times New Roman" w:hAnsi="Times New Roman" w:cs="Times New Roman"/>
          <w:color w:val="000000" w:themeColor="text1"/>
          <w:sz w:val="24"/>
          <w:szCs w:val="24"/>
          <w:lang w:val="es-AR"/>
        </w:rPr>
      </w:pPr>
      <w:r w:rsidRPr="002141C2">
        <w:rPr>
          <w:rFonts w:ascii="Times New Roman" w:hAnsi="Times New Roman" w:cs="Times New Roman"/>
          <w:color w:val="000000" w:themeColor="text1"/>
          <w:sz w:val="24"/>
          <w:szCs w:val="24"/>
          <w:bdr w:val="none" w:sz="0" w:space="0" w:color="auto" w:frame="1"/>
          <w:lang w:val="es-US"/>
        </w:rPr>
        <w:t>él.</w:t>
      </w:r>
      <w:r w:rsidRPr="002141C2">
        <w:rPr>
          <w:rFonts w:ascii="Times New Roman" w:hAnsi="Times New Roman" w:cs="Times New Roman"/>
          <w:color w:val="000000" w:themeColor="text1"/>
          <w:sz w:val="24"/>
          <w:szCs w:val="24"/>
          <w:lang w:val="es-US"/>
        </w:rPr>
        <w:t xml:space="preserve"> </w:t>
      </w:r>
    </w:p>
    <w:p w14:paraId="63C7C45E" w14:textId="77777777" w:rsidR="00E3016B" w:rsidRPr="002141C2" w:rsidRDefault="00E3016B" w:rsidP="00E3016B">
      <w:pPr>
        <w:textAlignment w:val="baseline"/>
        <w:rPr>
          <w:rFonts w:ascii="Times New Roman" w:hAnsi="Times New Roman" w:cs="Times New Roman"/>
          <w:color w:val="000000" w:themeColor="text1"/>
          <w:sz w:val="24"/>
          <w:szCs w:val="24"/>
          <w:bdr w:val="none" w:sz="0" w:space="0" w:color="auto" w:frame="1"/>
          <w:lang w:val="es-AR"/>
        </w:rPr>
      </w:pPr>
    </w:p>
    <w:p w14:paraId="01C54376" w14:textId="77777777" w:rsidR="00E3016B" w:rsidRPr="002141C2" w:rsidRDefault="00E3016B" w:rsidP="00E3016B">
      <w:pPr>
        <w:textAlignment w:val="baseline"/>
        <w:rPr>
          <w:rFonts w:ascii="Times New Roman" w:hAnsi="Times New Roman" w:cs="Times New Roman"/>
          <w:color w:val="000000" w:themeColor="text1"/>
          <w:sz w:val="24"/>
          <w:szCs w:val="24"/>
          <w:lang w:val="es-AR"/>
        </w:rPr>
      </w:pPr>
      <w:r w:rsidRPr="002141C2">
        <w:rPr>
          <w:rFonts w:ascii="Times New Roman" w:hAnsi="Times New Roman" w:cs="Times New Roman"/>
          <w:color w:val="000000" w:themeColor="text1"/>
          <w:sz w:val="24"/>
          <w:szCs w:val="24"/>
          <w:lang w:val="es-US"/>
        </w:rPr>
        <w:lastRenderedPageBreak/>
        <w:t xml:space="preserve"> </w:t>
      </w:r>
    </w:p>
    <w:p w14:paraId="4781B781" w14:textId="77777777" w:rsidR="00EF4931" w:rsidRPr="002141C2" w:rsidRDefault="00EF4931" w:rsidP="00E3016B">
      <w:pPr>
        <w:rPr>
          <w:rFonts w:ascii="Times New Roman" w:hAnsi="Times New Roman" w:cs="Times New Roman"/>
          <w:b/>
          <w:bCs/>
          <w:sz w:val="24"/>
          <w:szCs w:val="24"/>
          <w:lang w:val="es-AR"/>
        </w:rPr>
      </w:pPr>
    </w:p>
    <w:p w14:paraId="07B9BC45" w14:textId="35959BAB" w:rsidR="00E3016B" w:rsidRPr="002141C2" w:rsidRDefault="00E3016B" w:rsidP="00E3016B">
      <w:pPr>
        <w:rPr>
          <w:rFonts w:ascii="Times New Roman" w:hAnsi="Times New Roman" w:cs="Times New Roman"/>
          <w:b/>
          <w:bCs/>
          <w:sz w:val="24"/>
          <w:szCs w:val="24"/>
          <w:lang w:val="es-AR"/>
        </w:rPr>
      </w:pPr>
      <w:r w:rsidRPr="002141C2">
        <w:rPr>
          <w:rFonts w:ascii="Times New Roman" w:hAnsi="Times New Roman" w:cs="Times New Roman"/>
          <w:b/>
          <w:bCs/>
          <w:sz w:val="24"/>
          <w:szCs w:val="24"/>
          <w:lang w:val="es-US"/>
        </w:rPr>
        <w:t>Intercesión</w:t>
      </w:r>
    </w:p>
    <w:p w14:paraId="7B785199" w14:textId="61F7BB06" w:rsidR="00E3016B" w:rsidRPr="002141C2" w:rsidRDefault="00E3016B" w:rsidP="00E3016B">
      <w:pPr>
        <w:rPr>
          <w:rFonts w:ascii="Times New Roman" w:hAnsi="Times New Roman" w:cs="Times New Roman"/>
          <w:color w:val="000000"/>
          <w:sz w:val="24"/>
          <w:szCs w:val="24"/>
          <w:lang w:val="es-AR"/>
        </w:rPr>
      </w:pPr>
      <w:r w:rsidRPr="002141C2">
        <w:rPr>
          <w:rFonts w:ascii="Times New Roman" w:hAnsi="Times New Roman" w:cs="Times New Roman"/>
          <w:color w:val="000000" w:themeColor="text1"/>
          <w:sz w:val="24"/>
          <w:szCs w:val="24"/>
          <w:lang w:val="es-US"/>
        </w:rPr>
        <w:t>Al igual que Jesús proveyó a las necesidades del novio en la boda de Caná, busquemos maneras de compartir las bendiciones que Dios nos ha dado con los necesitados a través de</w:t>
      </w:r>
      <w:r w:rsidR="00114EF3">
        <w:rPr>
          <w:rFonts w:ascii="Times New Roman" w:hAnsi="Times New Roman" w:cs="Times New Roman"/>
          <w:color w:val="000000" w:themeColor="text1"/>
          <w:sz w:val="24"/>
          <w:szCs w:val="24"/>
          <w:lang w:val="es-US"/>
        </w:rPr>
        <w:t xml:space="preserve"> la Campaña para los </w:t>
      </w:r>
      <w:r w:rsidRPr="002141C2">
        <w:rPr>
          <w:rFonts w:ascii="Times New Roman" w:hAnsi="Times New Roman" w:cs="Times New Roman"/>
          <w:sz w:val="24"/>
          <w:szCs w:val="24"/>
          <w:lang w:val="es-US"/>
        </w:rPr>
        <w:t>Ministerio</w:t>
      </w:r>
      <w:r w:rsidR="00114EF3">
        <w:rPr>
          <w:rFonts w:ascii="Times New Roman" w:hAnsi="Times New Roman" w:cs="Times New Roman"/>
          <w:sz w:val="24"/>
          <w:szCs w:val="24"/>
          <w:lang w:val="es-US"/>
        </w:rPr>
        <w:t>s</w:t>
      </w:r>
      <w:r w:rsidRPr="002141C2">
        <w:rPr>
          <w:rFonts w:ascii="Times New Roman" w:hAnsi="Times New Roman" w:cs="Times New Roman"/>
          <w:sz w:val="24"/>
          <w:szCs w:val="24"/>
          <w:lang w:val="es-US"/>
        </w:rPr>
        <w:t xml:space="preserve"> Católico</w:t>
      </w:r>
      <w:r w:rsidR="00114EF3">
        <w:rPr>
          <w:rFonts w:ascii="Times New Roman" w:hAnsi="Times New Roman" w:cs="Times New Roman"/>
          <w:sz w:val="24"/>
          <w:szCs w:val="24"/>
          <w:lang w:val="es-US"/>
        </w:rPr>
        <w:t>s</w:t>
      </w:r>
      <w:r w:rsidRPr="002141C2">
        <w:rPr>
          <w:rFonts w:ascii="Times New Roman" w:hAnsi="Times New Roman" w:cs="Times New Roman"/>
          <w:color w:val="000000" w:themeColor="text1"/>
          <w:sz w:val="24"/>
          <w:szCs w:val="24"/>
          <w:lang w:val="es-US"/>
        </w:rPr>
        <w:t xml:space="preserve">. </w:t>
      </w:r>
    </w:p>
    <w:p w14:paraId="51DF43B2" w14:textId="77777777" w:rsidR="00E3016B" w:rsidRPr="002141C2" w:rsidRDefault="00E3016B" w:rsidP="00E3016B">
      <w:pPr>
        <w:rPr>
          <w:rFonts w:ascii="Times New Roman" w:hAnsi="Times New Roman" w:cs="Times New Roman"/>
          <w:color w:val="000000"/>
          <w:sz w:val="24"/>
          <w:szCs w:val="24"/>
          <w:lang w:val="es-AR"/>
        </w:rPr>
      </w:pPr>
    </w:p>
    <w:p w14:paraId="7D34EE95" w14:textId="77777777" w:rsidR="00E3016B" w:rsidRPr="002141C2" w:rsidRDefault="00E3016B" w:rsidP="00E3016B">
      <w:pPr>
        <w:rPr>
          <w:rFonts w:ascii="Times New Roman" w:hAnsi="Times New Roman" w:cs="Times New Roman"/>
          <w:color w:val="000000"/>
          <w:sz w:val="24"/>
          <w:szCs w:val="24"/>
          <w:lang w:val="es-AR"/>
        </w:rPr>
      </w:pPr>
      <w:r w:rsidRPr="002141C2">
        <w:rPr>
          <w:rFonts w:ascii="Times New Roman" w:hAnsi="Times New Roman" w:cs="Times New Roman"/>
          <w:b/>
          <w:bCs/>
          <w:sz w:val="24"/>
          <w:szCs w:val="24"/>
          <w:lang w:val="es-US"/>
        </w:rPr>
        <w:t>Escrito para anuncio en el boletín</w:t>
      </w:r>
    </w:p>
    <w:p w14:paraId="72B1D20C" w14:textId="77777777" w:rsidR="00E3016B" w:rsidRPr="002141C2" w:rsidRDefault="00E3016B" w:rsidP="00E3016B">
      <w:pPr>
        <w:rPr>
          <w:rStyle w:val="apple-converted-space"/>
          <w:rFonts w:ascii="Times New Roman" w:hAnsi="Times New Roman" w:cs="Times New Roman"/>
          <w:color w:val="000000"/>
          <w:sz w:val="24"/>
          <w:szCs w:val="24"/>
          <w:lang w:val="es-AR"/>
        </w:rPr>
      </w:pPr>
    </w:p>
    <w:p w14:paraId="2AD4033B" w14:textId="4F6DA0DE" w:rsidR="00E3016B" w:rsidRPr="002141C2" w:rsidRDefault="00E3016B" w:rsidP="00E3016B">
      <w:pPr>
        <w:rPr>
          <w:rStyle w:val="apple-converted-space"/>
          <w:rFonts w:ascii="Times New Roman" w:hAnsi="Times New Roman" w:cs="Times New Roman"/>
          <w:color w:val="000000"/>
          <w:sz w:val="24"/>
          <w:szCs w:val="24"/>
          <w:lang w:val="es-AR"/>
        </w:rPr>
      </w:pPr>
      <w:r w:rsidRPr="002141C2">
        <w:rPr>
          <w:rStyle w:val="apple-converted-space"/>
          <w:rFonts w:ascii="Times New Roman" w:hAnsi="Times New Roman" w:cs="Times New Roman"/>
          <w:color w:val="000000" w:themeColor="text1"/>
          <w:sz w:val="24"/>
          <w:szCs w:val="24"/>
          <w:lang w:val="es-US"/>
        </w:rPr>
        <w:t>Si algo aprendemos del Evangelio de hoy, es que siempre debemos escuchar a nuestras madres.  Dejándonos de bromas, el Espíritu Santo ha dotado a María de sabiduría y discernimiento, y estos dones brillan en la boda de Caná. El Espíritu Santo nos concede dones, como a María. Pablo nos dice en su carta a los Corintios (12</w:t>
      </w:r>
      <w:r w:rsidR="00114EF3">
        <w:rPr>
          <w:rStyle w:val="apple-converted-space"/>
          <w:rFonts w:ascii="Times New Roman" w:hAnsi="Times New Roman" w:cs="Times New Roman"/>
          <w:color w:val="000000" w:themeColor="text1"/>
          <w:sz w:val="24"/>
          <w:szCs w:val="24"/>
          <w:lang w:val="es-US"/>
        </w:rPr>
        <w:t>,</w:t>
      </w:r>
      <w:r w:rsidRPr="002141C2">
        <w:rPr>
          <w:rStyle w:val="apple-converted-space"/>
          <w:rFonts w:ascii="Times New Roman" w:hAnsi="Times New Roman" w:cs="Times New Roman"/>
          <w:color w:val="000000" w:themeColor="text1"/>
          <w:sz w:val="24"/>
          <w:szCs w:val="24"/>
          <w:lang w:val="es-US"/>
        </w:rPr>
        <w:t xml:space="preserve">7): “A cada uno se le da la manifestación del Espíritu para el bien común”. La curación, la fe, la sabiduría, la profecía y las lenguas son algunos de estos dones. María sabe que ha llegado el momento del ministerio de Jesús. Cuando ella dice: “Hagan lo que Él les ordene”, demuestra confianza en que lo que su hijo hará será bueno y cumplirá el llamado de Dios. Tiene fe en Jesús, igual que tuvo fe en Dios cuando, tres décadas antes, respondió “sí” a su llamado para dar a luz a su hijo. </w:t>
      </w:r>
    </w:p>
    <w:p w14:paraId="228CC56D" w14:textId="77777777" w:rsidR="00E3016B" w:rsidRPr="002141C2" w:rsidRDefault="00E3016B" w:rsidP="00E3016B">
      <w:pPr>
        <w:rPr>
          <w:rStyle w:val="apple-converted-space"/>
          <w:rFonts w:ascii="Times New Roman" w:hAnsi="Times New Roman" w:cs="Times New Roman"/>
          <w:color w:val="000000"/>
          <w:sz w:val="24"/>
          <w:szCs w:val="24"/>
          <w:lang w:val="es-AR"/>
        </w:rPr>
      </w:pPr>
    </w:p>
    <w:p w14:paraId="0D7EBC05" w14:textId="57367E14" w:rsidR="00E3016B" w:rsidRPr="002141C2" w:rsidRDefault="00E3016B" w:rsidP="00E3016B">
      <w:pPr>
        <w:rPr>
          <w:rStyle w:val="apple-converted-space"/>
          <w:rFonts w:ascii="Times New Roman" w:hAnsi="Times New Roman" w:cs="Times New Roman"/>
          <w:color w:val="000000"/>
          <w:sz w:val="24"/>
          <w:szCs w:val="24"/>
          <w:lang w:val="es-AR"/>
        </w:rPr>
      </w:pPr>
      <w:r w:rsidRPr="002141C2">
        <w:rPr>
          <w:rStyle w:val="apple-converted-space"/>
          <w:rFonts w:ascii="Times New Roman" w:hAnsi="Times New Roman" w:cs="Times New Roman"/>
          <w:color w:val="000000" w:themeColor="text1"/>
          <w:sz w:val="24"/>
          <w:szCs w:val="24"/>
          <w:lang w:val="es-US"/>
        </w:rPr>
        <w:t>La confianza de María impulsó a Jesús a actuar, a comenzar su ministerio. La confianza y la fe estimulan la acción. La confianza y la fe producen grandes resultados. A través de</w:t>
      </w:r>
      <w:r w:rsidR="00114EF3">
        <w:rPr>
          <w:rStyle w:val="apple-converted-space"/>
          <w:rFonts w:ascii="Times New Roman" w:hAnsi="Times New Roman" w:cs="Times New Roman"/>
          <w:color w:val="000000" w:themeColor="text1"/>
          <w:sz w:val="24"/>
          <w:szCs w:val="24"/>
          <w:lang w:val="es-US"/>
        </w:rPr>
        <w:t xml:space="preserve"> la Campaña para los</w:t>
      </w:r>
      <w:r w:rsidRPr="002141C2">
        <w:rPr>
          <w:rFonts w:ascii="Times New Roman" w:hAnsi="Times New Roman" w:cs="Times New Roman"/>
          <w:sz w:val="24"/>
          <w:szCs w:val="24"/>
          <w:lang w:val="es-US"/>
        </w:rPr>
        <w:t xml:space="preserve"> Ministerio</w:t>
      </w:r>
      <w:r w:rsidR="00114EF3">
        <w:rPr>
          <w:rFonts w:ascii="Times New Roman" w:hAnsi="Times New Roman" w:cs="Times New Roman"/>
          <w:sz w:val="24"/>
          <w:szCs w:val="24"/>
          <w:lang w:val="es-US"/>
        </w:rPr>
        <w:t>s</w:t>
      </w:r>
      <w:r w:rsidRPr="002141C2">
        <w:rPr>
          <w:rFonts w:ascii="Times New Roman" w:hAnsi="Times New Roman" w:cs="Times New Roman"/>
          <w:sz w:val="24"/>
          <w:szCs w:val="24"/>
          <w:lang w:val="es-US"/>
        </w:rPr>
        <w:t xml:space="preserve"> Católico</w:t>
      </w:r>
      <w:r w:rsidR="00114EF3">
        <w:rPr>
          <w:rFonts w:ascii="Times New Roman" w:hAnsi="Times New Roman" w:cs="Times New Roman"/>
          <w:sz w:val="24"/>
          <w:szCs w:val="24"/>
          <w:lang w:val="es-US"/>
        </w:rPr>
        <w:t>s</w:t>
      </w:r>
      <w:r w:rsidRPr="002141C2">
        <w:rPr>
          <w:rStyle w:val="apple-converted-space"/>
          <w:rFonts w:ascii="Times New Roman" w:hAnsi="Times New Roman" w:cs="Times New Roman"/>
          <w:color w:val="000000" w:themeColor="text1"/>
          <w:sz w:val="24"/>
          <w:szCs w:val="24"/>
          <w:lang w:val="es-US"/>
        </w:rPr>
        <w:t>, podemos crear una vida abundante para los miembros de nuestra comunidad eclesial.  Consideren, en oración, hacer un donativo a</w:t>
      </w:r>
      <w:r w:rsidR="00114EF3">
        <w:rPr>
          <w:rStyle w:val="apple-converted-space"/>
          <w:rFonts w:ascii="Times New Roman" w:hAnsi="Times New Roman" w:cs="Times New Roman"/>
          <w:color w:val="000000" w:themeColor="text1"/>
          <w:sz w:val="24"/>
          <w:szCs w:val="24"/>
          <w:lang w:val="es-US"/>
        </w:rPr>
        <w:t xml:space="preserve"> la Campaña </w:t>
      </w:r>
      <w:r w:rsidRPr="002141C2">
        <w:rPr>
          <w:rStyle w:val="apple-converted-space"/>
          <w:rFonts w:ascii="Times New Roman" w:hAnsi="Times New Roman" w:cs="Times New Roman"/>
          <w:color w:val="000000" w:themeColor="text1"/>
          <w:sz w:val="24"/>
          <w:szCs w:val="24"/>
          <w:lang w:val="es-US"/>
        </w:rPr>
        <w:t xml:space="preserve">de este año. </w:t>
      </w:r>
    </w:p>
    <w:p w14:paraId="51FFC1FD" w14:textId="77777777" w:rsidR="00E3016B" w:rsidRPr="002141C2" w:rsidRDefault="00E3016B" w:rsidP="00E3016B">
      <w:pPr>
        <w:rPr>
          <w:rFonts w:ascii="Times New Roman" w:hAnsi="Times New Roman" w:cs="Times New Roman"/>
          <w:b/>
          <w:bCs/>
          <w:sz w:val="24"/>
          <w:szCs w:val="24"/>
          <w:lang w:val="es-AR"/>
        </w:rPr>
      </w:pPr>
    </w:p>
    <w:p w14:paraId="5BC1ED43" w14:textId="77777777" w:rsidR="00E3016B" w:rsidRPr="002141C2" w:rsidRDefault="00E3016B" w:rsidP="00E3016B">
      <w:pPr>
        <w:rPr>
          <w:rFonts w:ascii="Times New Roman" w:hAnsi="Times New Roman" w:cs="Times New Roman"/>
          <w:b/>
          <w:bCs/>
          <w:sz w:val="24"/>
          <w:szCs w:val="24"/>
          <w:lang w:val="es-AR"/>
        </w:rPr>
      </w:pPr>
      <w:r w:rsidRPr="002141C2">
        <w:rPr>
          <w:rFonts w:ascii="Times New Roman" w:hAnsi="Times New Roman" w:cs="Times New Roman"/>
          <w:b/>
          <w:bCs/>
          <w:sz w:val="24"/>
          <w:szCs w:val="24"/>
          <w:lang w:val="es-US"/>
        </w:rPr>
        <w:t>Escrito para anuncio en el púlpito</w:t>
      </w:r>
    </w:p>
    <w:p w14:paraId="39B801D3" w14:textId="77777777" w:rsidR="00E3016B" w:rsidRPr="002141C2" w:rsidRDefault="00E3016B" w:rsidP="00E3016B">
      <w:pPr>
        <w:rPr>
          <w:rFonts w:ascii="Times New Roman" w:hAnsi="Times New Roman" w:cs="Times New Roman"/>
          <w:sz w:val="24"/>
          <w:szCs w:val="24"/>
          <w:lang w:val="es-AR"/>
        </w:rPr>
      </w:pPr>
    </w:p>
    <w:p w14:paraId="632AD75D" w14:textId="26ADDFE8" w:rsidR="00E3016B" w:rsidRPr="002141C2" w:rsidRDefault="00E3016B" w:rsidP="00E3016B">
      <w:pPr>
        <w:rPr>
          <w:rFonts w:ascii="Times New Roman" w:hAnsi="Times New Roman" w:cs="Times New Roman"/>
          <w:color w:val="000000" w:themeColor="text1"/>
          <w:sz w:val="24"/>
          <w:szCs w:val="24"/>
          <w:lang w:val="es-AR"/>
        </w:rPr>
      </w:pPr>
      <w:r w:rsidRPr="002141C2">
        <w:rPr>
          <w:rFonts w:ascii="Times New Roman" w:hAnsi="Times New Roman" w:cs="Times New Roman"/>
          <w:color w:val="000000" w:themeColor="text1"/>
          <w:sz w:val="24"/>
          <w:szCs w:val="24"/>
          <w:lang w:val="es-US"/>
        </w:rPr>
        <w:t>La abundancia de Dios está a nuestro alrededor. Puede tratarse de buena salud, una red afectuosa de familiares y amigos, un trabajo significativo, comodidades materiales, belleza natural o una sensación personal de paz. Para el novio del Evangelio de hoy, primero fue una gran reunión de seres queridos para celebrar su matrimonio y luego la acción de Cristo, en su nombre, lo que lo salvó de una profunda vergüenza.</w:t>
      </w:r>
    </w:p>
    <w:p w14:paraId="7D94F135" w14:textId="77777777" w:rsidR="00E3016B" w:rsidRPr="002141C2" w:rsidRDefault="00E3016B" w:rsidP="00E3016B">
      <w:pPr>
        <w:rPr>
          <w:rFonts w:ascii="Times New Roman" w:hAnsi="Times New Roman" w:cs="Times New Roman"/>
          <w:color w:val="000000" w:themeColor="text1"/>
          <w:sz w:val="24"/>
          <w:szCs w:val="24"/>
          <w:lang w:val="es-AR"/>
        </w:rPr>
      </w:pPr>
    </w:p>
    <w:p w14:paraId="08712D34" w14:textId="45A038E9" w:rsidR="00200C0A" w:rsidRPr="002141C2" w:rsidRDefault="009D6C05" w:rsidP="00E3016B">
      <w:pPr>
        <w:rPr>
          <w:rFonts w:ascii="Times New Roman" w:hAnsi="Times New Roman" w:cs="Times New Roman"/>
          <w:color w:val="000000" w:themeColor="text1"/>
          <w:sz w:val="24"/>
          <w:szCs w:val="24"/>
          <w:lang w:val="es-AR"/>
        </w:rPr>
      </w:pPr>
      <w:r w:rsidRPr="002141C2">
        <w:rPr>
          <w:rFonts w:ascii="Times New Roman" w:hAnsi="Times New Roman" w:cs="Times New Roman"/>
          <w:color w:val="000000" w:themeColor="text1"/>
          <w:sz w:val="24"/>
          <w:szCs w:val="24"/>
          <w:lang w:val="es-US"/>
        </w:rPr>
        <w:t xml:space="preserve">El pueblo judío creía que la llegada del Mesías estaría marcada por la abundancia de vino nuevo, que representaba la abundante bondad de Dios hacia su pueblo. En la boda de Caná, Jesús convierte el agua en vino: ¡120 galones! Con ello demuestra su bondad a los anfitriones. Es la primera de sus señales que indica que es el Mesías tan esperado, y los que abren los ojos y el corazón disfrutan del banquete. </w:t>
      </w:r>
    </w:p>
    <w:p w14:paraId="258D7A01" w14:textId="77777777" w:rsidR="00200C0A" w:rsidRPr="002141C2" w:rsidRDefault="00200C0A" w:rsidP="00E3016B">
      <w:pPr>
        <w:rPr>
          <w:rFonts w:ascii="Times New Roman" w:hAnsi="Times New Roman" w:cs="Times New Roman"/>
          <w:color w:val="000000" w:themeColor="text1"/>
          <w:sz w:val="24"/>
          <w:szCs w:val="24"/>
          <w:lang w:val="es-AR"/>
        </w:rPr>
      </w:pPr>
    </w:p>
    <w:p w14:paraId="55F68A12" w14:textId="55D05C19" w:rsidR="00E3016B" w:rsidRPr="002141C2" w:rsidRDefault="00E3016B" w:rsidP="00E3016B">
      <w:pPr>
        <w:rPr>
          <w:rFonts w:ascii="Times New Roman" w:hAnsi="Times New Roman" w:cs="Times New Roman"/>
          <w:color w:val="000000" w:themeColor="text1"/>
          <w:sz w:val="24"/>
          <w:szCs w:val="24"/>
          <w:lang w:val="es-AR"/>
        </w:rPr>
      </w:pPr>
      <w:r w:rsidRPr="002141C2">
        <w:rPr>
          <w:rFonts w:ascii="Times New Roman" w:hAnsi="Times New Roman" w:cs="Times New Roman"/>
          <w:color w:val="000000" w:themeColor="text1"/>
          <w:sz w:val="24"/>
          <w:szCs w:val="24"/>
          <w:lang w:val="es-US"/>
        </w:rPr>
        <w:t>Más adelante en su ministerio, Jesús dice: “Pidan y se les dará; busquen y encontrarán” (Mateo 7</w:t>
      </w:r>
      <w:r w:rsidR="00114EF3">
        <w:rPr>
          <w:rFonts w:ascii="Times New Roman" w:hAnsi="Times New Roman" w:cs="Times New Roman"/>
          <w:color w:val="000000" w:themeColor="text1"/>
          <w:sz w:val="24"/>
          <w:szCs w:val="24"/>
          <w:lang w:val="es-US"/>
        </w:rPr>
        <w:t>,</w:t>
      </w:r>
      <w:r w:rsidRPr="002141C2">
        <w:rPr>
          <w:rFonts w:ascii="Times New Roman" w:hAnsi="Times New Roman" w:cs="Times New Roman"/>
          <w:color w:val="000000" w:themeColor="text1"/>
          <w:sz w:val="24"/>
          <w:szCs w:val="24"/>
          <w:lang w:val="es-US"/>
        </w:rPr>
        <w:t>7). La confianza en Jesús produce una vida abundante. Y de nuestras abundantes bendiciones, podemos ser Cristo para nuestra comunidad apoyando nuestr</w:t>
      </w:r>
      <w:r w:rsidR="00114EF3">
        <w:rPr>
          <w:rFonts w:ascii="Times New Roman" w:hAnsi="Times New Roman" w:cs="Times New Roman"/>
          <w:color w:val="000000" w:themeColor="text1"/>
          <w:sz w:val="24"/>
          <w:szCs w:val="24"/>
          <w:lang w:val="es-US"/>
        </w:rPr>
        <w:t xml:space="preserve">a Campaña para los </w:t>
      </w:r>
      <w:r w:rsidRPr="002141C2">
        <w:rPr>
          <w:rFonts w:ascii="Times New Roman" w:hAnsi="Times New Roman" w:cs="Times New Roman"/>
          <w:sz w:val="24"/>
          <w:szCs w:val="24"/>
          <w:lang w:val="es-US"/>
        </w:rPr>
        <w:t>Ministerio</w:t>
      </w:r>
      <w:r w:rsidR="00114EF3">
        <w:rPr>
          <w:rFonts w:ascii="Times New Roman" w:hAnsi="Times New Roman" w:cs="Times New Roman"/>
          <w:sz w:val="24"/>
          <w:szCs w:val="24"/>
          <w:lang w:val="es-US"/>
        </w:rPr>
        <w:t>s</w:t>
      </w:r>
      <w:r w:rsidRPr="002141C2">
        <w:rPr>
          <w:rFonts w:ascii="Times New Roman" w:hAnsi="Times New Roman" w:cs="Times New Roman"/>
          <w:sz w:val="24"/>
          <w:szCs w:val="24"/>
          <w:lang w:val="es-US"/>
        </w:rPr>
        <w:t xml:space="preserve"> Católico</w:t>
      </w:r>
      <w:r w:rsidR="00114EF3">
        <w:rPr>
          <w:rFonts w:ascii="Times New Roman" w:hAnsi="Times New Roman" w:cs="Times New Roman"/>
          <w:sz w:val="24"/>
          <w:szCs w:val="24"/>
          <w:lang w:val="es-US"/>
        </w:rPr>
        <w:t>s</w:t>
      </w:r>
      <w:r w:rsidRPr="002141C2">
        <w:rPr>
          <w:rFonts w:ascii="Times New Roman" w:hAnsi="Times New Roman" w:cs="Times New Roman"/>
          <w:color w:val="000000" w:themeColor="text1"/>
          <w:sz w:val="24"/>
          <w:szCs w:val="24"/>
          <w:lang w:val="es-US"/>
        </w:rPr>
        <w:t xml:space="preserve">. Iluminemos el camino hacia Cristo para aquellos que necesitan su abundancia. </w:t>
      </w:r>
    </w:p>
    <w:p w14:paraId="6E1BAC21" w14:textId="77777777" w:rsidR="00E3016B" w:rsidRPr="002141C2" w:rsidRDefault="00E3016B" w:rsidP="00E3016B">
      <w:pPr>
        <w:rPr>
          <w:rFonts w:ascii="Times New Roman" w:hAnsi="Times New Roman" w:cs="Times New Roman"/>
          <w:b/>
          <w:bCs/>
          <w:sz w:val="24"/>
          <w:szCs w:val="24"/>
          <w:lang w:val="es-AR"/>
        </w:rPr>
      </w:pPr>
    </w:p>
    <w:p w14:paraId="36A754CA" w14:textId="1B8FD614" w:rsidR="00E3016B" w:rsidRPr="002141C2" w:rsidRDefault="009D6C05" w:rsidP="002141C2">
      <w:pPr>
        <w:spacing w:after="160" w:line="259" w:lineRule="auto"/>
        <w:rPr>
          <w:rFonts w:ascii="Times New Roman" w:hAnsi="Times New Roman" w:cs="Times New Roman"/>
          <w:b/>
          <w:bCs/>
          <w:sz w:val="24"/>
          <w:szCs w:val="24"/>
          <w:lang w:val="es-AR"/>
        </w:rPr>
      </w:pPr>
      <w:r w:rsidRPr="002141C2">
        <w:rPr>
          <w:rFonts w:ascii="Times New Roman" w:hAnsi="Times New Roman" w:cs="Times New Roman"/>
          <w:b/>
          <w:bCs/>
          <w:sz w:val="24"/>
          <w:szCs w:val="24"/>
          <w:lang w:val="es-US"/>
        </w:rPr>
        <w:br w:type="page"/>
      </w:r>
      <w:r w:rsidR="00E3016B" w:rsidRPr="002141C2">
        <w:rPr>
          <w:rFonts w:ascii="Times New Roman" w:hAnsi="Times New Roman" w:cs="Times New Roman"/>
          <w:b/>
          <w:bCs/>
          <w:sz w:val="24"/>
          <w:szCs w:val="24"/>
          <w:lang w:val="es-US"/>
        </w:rPr>
        <w:lastRenderedPageBreak/>
        <w:t>Publicación/contenido en redes sociales</w:t>
      </w:r>
    </w:p>
    <w:p w14:paraId="4C6CAB50" w14:textId="77777777" w:rsidR="00E3016B" w:rsidRPr="002141C2" w:rsidRDefault="00E3016B" w:rsidP="00E3016B">
      <w:pPr>
        <w:rPr>
          <w:rFonts w:ascii="Times New Roman" w:hAnsi="Times New Roman" w:cs="Times New Roman"/>
          <w:sz w:val="24"/>
          <w:szCs w:val="24"/>
          <w:lang w:val="es-AR"/>
        </w:rPr>
      </w:pPr>
      <w:r w:rsidRPr="002141C2">
        <w:rPr>
          <w:rFonts w:ascii="Times New Roman" w:hAnsi="Times New Roman" w:cs="Times New Roman"/>
          <w:sz w:val="24"/>
          <w:szCs w:val="24"/>
          <w:u w:val="single"/>
          <w:lang w:val="es-US"/>
        </w:rPr>
        <w:t>Foto:</w:t>
      </w:r>
      <w:r w:rsidRPr="002141C2">
        <w:rPr>
          <w:rFonts w:ascii="Times New Roman" w:hAnsi="Times New Roman" w:cs="Times New Roman"/>
          <w:sz w:val="24"/>
          <w:szCs w:val="24"/>
          <w:lang w:val="es-US"/>
        </w:rPr>
        <w:t xml:space="preserve"> jarra de vino</w:t>
      </w:r>
    </w:p>
    <w:p w14:paraId="75DD75D1" w14:textId="77777777" w:rsidR="00E3016B" w:rsidRPr="002141C2" w:rsidRDefault="00E3016B" w:rsidP="00E3016B">
      <w:pPr>
        <w:rPr>
          <w:rFonts w:ascii="Times New Roman" w:hAnsi="Times New Roman" w:cs="Times New Roman"/>
          <w:sz w:val="24"/>
          <w:szCs w:val="24"/>
          <w:lang w:val="es-AR"/>
        </w:rPr>
      </w:pPr>
      <w:r w:rsidRPr="002141C2">
        <w:rPr>
          <w:rFonts w:ascii="Times New Roman" w:hAnsi="Times New Roman" w:cs="Times New Roman"/>
          <w:sz w:val="24"/>
          <w:szCs w:val="24"/>
          <w:u w:val="single"/>
          <w:lang w:val="es-US"/>
        </w:rPr>
        <w:t>Encabezado:</w:t>
      </w:r>
      <w:r w:rsidRPr="002141C2">
        <w:rPr>
          <w:rFonts w:ascii="Times New Roman" w:hAnsi="Times New Roman" w:cs="Times New Roman"/>
          <w:sz w:val="24"/>
          <w:szCs w:val="24"/>
          <w:lang w:val="es-US"/>
        </w:rPr>
        <w:t xml:space="preserve"> </w:t>
      </w:r>
      <w:r w:rsidRPr="002141C2">
        <w:rPr>
          <w:rFonts w:ascii="Times New Roman" w:hAnsi="Times New Roman" w:cs="Times New Roman"/>
          <w:color w:val="000000" w:themeColor="text1"/>
          <w:sz w:val="24"/>
          <w:szCs w:val="24"/>
          <w:bdr w:val="none" w:sz="0" w:space="0" w:color="auto" w:frame="1"/>
          <w:lang w:val="es-US"/>
        </w:rPr>
        <w:t>“Han guardado el mejor vino hasta ahora”</w:t>
      </w:r>
      <w:r w:rsidRPr="002141C2">
        <w:rPr>
          <w:rFonts w:ascii="Times New Roman" w:hAnsi="Times New Roman" w:cs="Times New Roman"/>
          <w:sz w:val="24"/>
          <w:szCs w:val="24"/>
          <w:lang w:val="es-US"/>
        </w:rPr>
        <w:t xml:space="preserve"> – Juan 2:10</w:t>
      </w:r>
    </w:p>
    <w:p w14:paraId="7D4234BE" w14:textId="7BBF33B0" w:rsidR="7EA5223D" w:rsidRPr="002141C2" w:rsidRDefault="7EA5223D" w:rsidP="7EA5223D">
      <w:pPr>
        <w:rPr>
          <w:rFonts w:ascii="Times New Roman" w:hAnsi="Times New Roman" w:cs="Times New Roman"/>
          <w:sz w:val="24"/>
          <w:szCs w:val="24"/>
          <w:lang w:val="es-AR"/>
        </w:rPr>
      </w:pPr>
    </w:p>
    <w:p w14:paraId="622F3B07" w14:textId="2EF30EA7" w:rsidR="00E3016B" w:rsidRPr="002141C2" w:rsidRDefault="00E3016B" w:rsidP="00E3016B">
      <w:pPr>
        <w:pStyle w:val="NormalWeb"/>
        <w:rPr>
          <w:rFonts w:ascii="Times New Roman" w:hAnsi="Times New Roman" w:cs="Times New Roman"/>
          <w:sz w:val="24"/>
          <w:szCs w:val="24"/>
          <w:lang w:val="es-AR"/>
        </w:rPr>
      </w:pPr>
      <w:r w:rsidRPr="002141C2">
        <w:rPr>
          <w:rFonts w:ascii="Times New Roman" w:hAnsi="Times New Roman" w:cs="Times New Roman"/>
          <w:sz w:val="24"/>
          <w:szCs w:val="24"/>
          <w:u w:val="single"/>
          <w:lang w:val="es-US"/>
        </w:rPr>
        <w:t>Texto:</w:t>
      </w:r>
      <w:r w:rsidRPr="002141C2">
        <w:rPr>
          <w:rFonts w:ascii="Times New Roman" w:hAnsi="Times New Roman" w:cs="Times New Roman"/>
          <w:sz w:val="24"/>
          <w:szCs w:val="24"/>
          <w:lang w:val="es-US"/>
        </w:rPr>
        <w:t xml:space="preserve"> Confiemos en que Dios siempre proveerá para nuestras necesidades. </w:t>
      </w:r>
      <w:r w:rsidRPr="002141C2">
        <w:rPr>
          <w:rStyle w:val="apple-converted-space"/>
          <w:rFonts w:ascii="Times New Roman" w:hAnsi="Times New Roman" w:cs="Times New Roman"/>
          <w:color w:val="000000" w:themeColor="text1"/>
          <w:sz w:val="24"/>
          <w:szCs w:val="24"/>
          <w:lang w:val="es-US"/>
        </w:rPr>
        <w:t>Sigamos el ejemplo de Jesús de ahorrarle al novio la vergüenza de quedarse sin vino en su banquete de bodas atendiendo a las necesidades de la comunidad de fe a través de nuestro apoyo a</w:t>
      </w:r>
      <w:r w:rsidR="00114EF3">
        <w:rPr>
          <w:rStyle w:val="apple-converted-space"/>
          <w:rFonts w:ascii="Times New Roman" w:hAnsi="Times New Roman" w:cs="Times New Roman"/>
          <w:color w:val="000000" w:themeColor="text1"/>
          <w:sz w:val="24"/>
          <w:szCs w:val="24"/>
          <w:lang w:val="es-US"/>
        </w:rPr>
        <w:t xml:space="preserve"> la Campaña para los </w:t>
      </w:r>
      <w:r w:rsidRPr="002141C2">
        <w:rPr>
          <w:rFonts w:ascii="Times New Roman" w:hAnsi="Times New Roman" w:cs="Times New Roman"/>
          <w:sz w:val="24"/>
          <w:szCs w:val="24"/>
          <w:lang w:val="es-US"/>
        </w:rPr>
        <w:t>Ministerio</w:t>
      </w:r>
      <w:r w:rsidR="00114EF3">
        <w:rPr>
          <w:rFonts w:ascii="Times New Roman" w:hAnsi="Times New Roman" w:cs="Times New Roman"/>
          <w:sz w:val="24"/>
          <w:szCs w:val="24"/>
          <w:lang w:val="es-US"/>
        </w:rPr>
        <w:t>s</w:t>
      </w:r>
      <w:r w:rsidRPr="002141C2">
        <w:rPr>
          <w:rFonts w:ascii="Times New Roman" w:hAnsi="Times New Roman" w:cs="Times New Roman"/>
          <w:sz w:val="24"/>
          <w:szCs w:val="24"/>
          <w:lang w:val="es-US"/>
        </w:rPr>
        <w:t xml:space="preserve"> Católico</w:t>
      </w:r>
      <w:r w:rsidR="00114EF3">
        <w:rPr>
          <w:rFonts w:ascii="Times New Roman" w:hAnsi="Times New Roman" w:cs="Times New Roman"/>
          <w:sz w:val="24"/>
          <w:szCs w:val="24"/>
          <w:lang w:val="es-US"/>
        </w:rPr>
        <w:t>s</w:t>
      </w:r>
      <w:r w:rsidRPr="002141C2">
        <w:rPr>
          <w:rStyle w:val="apple-converted-space"/>
          <w:rFonts w:ascii="Times New Roman" w:hAnsi="Times New Roman" w:cs="Times New Roman"/>
          <w:color w:val="000000" w:themeColor="text1"/>
          <w:sz w:val="24"/>
          <w:szCs w:val="24"/>
          <w:lang w:val="es-US"/>
        </w:rPr>
        <w:t>.</w:t>
      </w:r>
    </w:p>
    <w:p w14:paraId="52D70D44" w14:textId="77777777" w:rsidR="00525D64" w:rsidRPr="002141C2" w:rsidRDefault="00525D64" w:rsidP="00E3016B">
      <w:pPr>
        <w:rPr>
          <w:sz w:val="24"/>
          <w:szCs w:val="24"/>
          <w:lang w:val="es-AR"/>
        </w:rPr>
      </w:pPr>
    </w:p>
    <w:sectPr w:rsidR="00525D64" w:rsidRPr="002141C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9065" w14:textId="77777777" w:rsidR="00A81261" w:rsidRDefault="00A81261" w:rsidP="00EB1602">
      <w:r>
        <w:separator/>
      </w:r>
    </w:p>
  </w:endnote>
  <w:endnote w:type="continuationSeparator" w:id="0">
    <w:p w14:paraId="0B8BDE7D" w14:textId="77777777" w:rsidR="00A81261" w:rsidRDefault="00A81261"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9D8A" w14:textId="77777777" w:rsidR="00A81261" w:rsidRDefault="00A81261" w:rsidP="00EB1602">
      <w:r>
        <w:separator/>
      </w:r>
    </w:p>
  </w:footnote>
  <w:footnote w:type="continuationSeparator" w:id="0">
    <w:p w14:paraId="1D4BA2DF" w14:textId="77777777" w:rsidR="00A81261" w:rsidRDefault="00A81261"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FD32" w14:textId="5D5E2CC4" w:rsidR="00EB1602" w:rsidRDefault="00EB1602" w:rsidP="00AC02E4">
    <w:pPr>
      <w:pStyle w:val="Header"/>
      <w:jc w:val="right"/>
    </w:pPr>
    <w:r>
      <w:rPr>
        <w:rFonts w:ascii="Calibri" w:eastAsia="Calibri" w:hAnsi="Calibri" w:cs="Calibri"/>
        <w:noProof/>
        <w:lang w:val="es-US"/>
      </w:rPr>
      <w:drawing>
        <wp:inline distT="0" distB="0" distL="0" distR="0" wp14:anchorId="5AE24E01" wp14:editId="36D773CD">
          <wp:extent cx="1656715" cy="852170"/>
          <wp:effectExtent l="0" t="0" r="0" b="0"/>
          <wp:docPr id="1" name="image1.jpg" descr="Una imagen que contiene texto, vajilla, imágenes prediseñadas, pla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72AFB"/>
    <w:rsid w:val="00077696"/>
    <w:rsid w:val="000858DA"/>
    <w:rsid w:val="00090694"/>
    <w:rsid w:val="000B2B20"/>
    <w:rsid w:val="000C12F7"/>
    <w:rsid w:val="000C493E"/>
    <w:rsid w:val="000C691A"/>
    <w:rsid w:val="000D2B3D"/>
    <w:rsid w:val="000D7A19"/>
    <w:rsid w:val="000F506B"/>
    <w:rsid w:val="00101077"/>
    <w:rsid w:val="00114EF3"/>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200C0A"/>
    <w:rsid w:val="002141C2"/>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E7E13"/>
    <w:rsid w:val="0030512F"/>
    <w:rsid w:val="00306330"/>
    <w:rsid w:val="00306CAF"/>
    <w:rsid w:val="00334062"/>
    <w:rsid w:val="003343FC"/>
    <w:rsid w:val="0034568E"/>
    <w:rsid w:val="003552F7"/>
    <w:rsid w:val="003574AE"/>
    <w:rsid w:val="0037202B"/>
    <w:rsid w:val="003B0B48"/>
    <w:rsid w:val="003C1FA6"/>
    <w:rsid w:val="003C311D"/>
    <w:rsid w:val="003C32A0"/>
    <w:rsid w:val="003C65EE"/>
    <w:rsid w:val="003D50D8"/>
    <w:rsid w:val="00402853"/>
    <w:rsid w:val="0040309A"/>
    <w:rsid w:val="004046D2"/>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3EE9"/>
    <w:rsid w:val="00587C67"/>
    <w:rsid w:val="005A1423"/>
    <w:rsid w:val="005B06D2"/>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0B78"/>
    <w:rsid w:val="006B5944"/>
    <w:rsid w:val="006C5A39"/>
    <w:rsid w:val="006D6CDA"/>
    <w:rsid w:val="006D7E89"/>
    <w:rsid w:val="006F31F7"/>
    <w:rsid w:val="006F471C"/>
    <w:rsid w:val="006F6D8B"/>
    <w:rsid w:val="00701D4E"/>
    <w:rsid w:val="00711C4B"/>
    <w:rsid w:val="00713C1D"/>
    <w:rsid w:val="00722782"/>
    <w:rsid w:val="007342DB"/>
    <w:rsid w:val="0075521B"/>
    <w:rsid w:val="00764DAF"/>
    <w:rsid w:val="00767228"/>
    <w:rsid w:val="00771F1D"/>
    <w:rsid w:val="00777798"/>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1720"/>
    <w:rsid w:val="00862903"/>
    <w:rsid w:val="00881EDF"/>
    <w:rsid w:val="00886754"/>
    <w:rsid w:val="008972F3"/>
    <w:rsid w:val="008A4FD1"/>
    <w:rsid w:val="008C3CAB"/>
    <w:rsid w:val="009040DA"/>
    <w:rsid w:val="009123AB"/>
    <w:rsid w:val="00912559"/>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D6C05"/>
    <w:rsid w:val="009E7795"/>
    <w:rsid w:val="00A13F6F"/>
    <w:rsid w:val="00A2449D"/>
    <w:rsid w:val="00A30921"/>
    <w:rsid w:val="00A54BCC"/>
    <w:rsid w:val="00A619B4"/>
    <w:rsid w:val="00A627ED"/>
    <w:rsid w:val="00A663A7"/>
    <w:rsid w:val="00A70BAD"/>
    <w:rsid w:val="00A75063"/>
    <w:rsid w:val="00A750A1"/>
    <w:rsid w:val="00A81261"/>
    <w:rsid w:val="00A912F1"/>
    <w:rsid w:val="00A946E3"/>
    <w:rsid w:val="00AA24BB"/>
    <w:rsid w:val="00AA588F"/>
    <w:rsid w:val="00AB15B0"/>
    <w:rsid w:val="00AC02E4"/>
    <w:rsid w:val="00AC0EE4"/>
    <w:rsid w:val="00AC1900"/>
    <w:rsid w:val="00AC1EDB"/>
    <w:rsid w:val="00AD7128"/>
    <w:rsid w:val="00B17766"/>
    <w:rsid w:val="00B252E6"/>
    <w:rsid w:val="00B3189C"/>
    <w:rsid w:val="00B35271"/>
    <w:rsid w:val="00B535BD"/>
    <w:rsid w:val="00B559FE"/>
    <w:rsid w:val="00B67FCB"/>
    <w:rsid w:val="00B76097"/>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E4208"/>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85785"/>
    <w:rsid w:val="00D903FC"/>
    <w:rsid w:val="00DA6D66"/>
    <w:rsid w:val="00DB7BBF"/>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078B"/>
    <w:rsid w:val="00EC7718"/>
    <w:rsid w:val="00ED0691"/>
    <w:rsid w:val="00ED3C3E"/>
    <w:rsid w:val="00EF2F01"/>
    <w:rsid w:val="00EF4931"/>
    <w:rsid w:val="00F07DB2"/>
    <w:rsid w:val="00F10CA3"/>
    <w:rsid w:val="00F129DE"/>
    <w:rsid w:val="00F147D5"/>
    <w:rsid w:val="00F20B5E"/>
    <w:rsid w:val="00F32C87"/>
    <w:rsid w:val="00F46F2E"/>
    <w:rsid w:val="00F57574"/>
    <w:rsid w:val="00F654E3"/>
    <w:rsid w:val="00F74450"/>
    <w:rsid w:val="00F93CEE"/>
    <w:rsid w:val="00F96962"/>
    <w:rsid w:val="00FA57F1"/>
    <w:rsid w:val="00FD17A9"/>
    <w:rsid w:val="00FF341D"/>
    <w:rsid w:val="00FF426F"/>
    <w:rsid w:val="00FF459C"/>
    <w:rsid w:val="1427CEB4"/>
    <w:rsid w:val="2374B645"/>
    <w:rsid w:val="24DFB4FD"/>
    <w:rsid w:val="26055E3B"/>
    <w:rsid w:val="323776C6"/>
    <w:rsid w:val="455CC03A"/>
    <w:rsid w:val="4E02BCD5"/>
    <w:rsid w:val="528DF391"/>
    <w:rsid w:val="531E7594"/>
    <w:rsid w:val="68E8057C"/>
    <w:rsid w:val="6BEE5805"/>
    <w:rsid w:val="7535F9C6"/>
    <w:rsid w:val="7A764035"/>
    <w:rsid w:val="7EA52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character" w:styleId="CommentReference">
    <w:name w:val="annotation reference"/>
    <w:basedOn w:val="DefaultParagraphFont"/>
    <w:uiPriority w:val="99"/>
    <w:semiHidden/>
    <w:unhideWhenUsed/>
    <w:rsid w:val="00881EDF"/>
    <w:rPr>
      <w:sz w:val="16"/>
      <w:szCs w:val="16"/>
    </w:rPr>
  </w:style>
  <w:style w:type="paragraph" w:styleId="CommentText">
    <w:name w:val="annotation text"/>
    <w:basedOn w:val="Normal"/>
    <w:link w:val="CommentTextChar"/>
    <w:uiPriority w:val="99"/>
    <w:unhideWhenUsed/>
    <w:rsid w:val="00881EDF"/>
    <w:rPr>
      <w:sz w:val="20"/>
      <w:szCs w:val="20"/>
    </w:rPr>
  </w:style>
  <w:style w:type="character" w:customStyle="1" w:styleId="CommentTextChar">
    <w:name w:val="Comment Text Char"/>
    <w:basedOn w:val="DefaultParagraphFont"/>
    <w:link w:val="CommentText"/>
    <w:uiPriority w:val="99"/>
    <w:rsid w:val="00881E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81EDF"/>
    <w:rPr>
      <w:b/>
      <w:bCs/>
    </w:rPr>
  </w:style>
  <w:style w:type="character" w:customStyle="1" w:styleId="CommentSubjectChar">
    <w:name w:val="Comment Subject Char"/>
    <w:basedOn w:val="CommentTextChar"/>
    <w:link w:val="CommentSubject"/>
    <w:uiPriority w:val="99"/>
    <w:semiHidden/>
    <w:rsid w:val="00881ED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 ds:uri="85ab6ae4-3995-41fc-9204-0c0183112085"/>
    <ds:schemaRef ds:uri="6f2a430e-2a7e-4128-910b-39bc3736517f"/>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F0EC5D02-3642-42B6-9775-1554B2954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a430e-2a7e-4128-910b-39bc3736517f"/>
    <ds:schemaRef ds:uri="85ab6ae4-3995-41fc-9204-0c0183112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3793</Characters>
  <Application>Microsoft Office Word</Application>
  <DocSecurity>4</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Ana Jahuey</cp:lastModifiedBy>
  <cp:revision>2</cp:revision>
  <dcterms:created xsi:type="dcterms:W3CDTF">2025-01-08T17:08:00Z</dcterms:created>
  <dcterms:modified xsi:type="dcterms:W3CDTF">2025-01-08T17:08:00Z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