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EBE86" w14:textId="77777777" w:rsidR="00333A33" w:rsidRPr="00257994" w:rsidRDefault="00333A33" w:rsidP="00333A33">
      <w:pPr>
        <w:jc w:val="center"/>
        <w:rPr>
          <w:rFonts w:cstheme="minorHAnsi"/>
          <w:b/>
          <w:bCs/>
          <w:sz w:val="40"/>
          <w:szCs w:val="40"/>
        </w:rPr>
      </w:pPr>
      <w:r w:rsidRPr="00257994">
        <w:rPr>
          <w:rFonts w:cstheme="minorHAnsi"/>
          <w:b/>
          <w:bCs/>
          <w:sz w:val="40"/>
          <w:szCs w:val="40"/>
        </w:rPr>
        <w:t>FOR THE WEEKEND OF DEC. 7-8, 2024</w:t>
      </w:r>
    </w:p>
    <w:p w14:paraId="2950157D" w14:textId="77777777" w:rsidR="00333A33" w:rsidRPr="00257994" w:rsidRDefault="00333A33" w:rsidP="00333A33">
      <w:pPr>
        <w:jc w:val="center"/>
        <w:rPr>
          <w:rFonts w:cstheme="minorHAnsi"/>
          <w:sz w:val="21"/>
          <w:szCs w:val="21"/>
        </w:rPr>
      </w:pPr>
      <w:r w:rsidRPr="00257994">
        <w:rPr>
          <w:rFonts w:cstheme="minorHAnsi"/>
          <w:sz w:val="21"/>
          <w:szCs w:val="21"/>
        </w:rPr>
        <w:t>Second Sunday in Advent</w:t>
      </w:r>
    </w:p>
    <w:p w14:paraId="00552B2A" w14:textId="77777777" w:rsidR="00333A33" w:rsidRPr="00257994" w:rsidRDefault="00333A33" w:rsidP="00333A33">
      <w:pPr>
        <w:rPr>
          <w:rFonts w:cstheme="minorHAnsi"/>
          <w:b/>
          <w:bCs/>
        </w:rPr>
      </w:pPr>
    </w:p>
    <w:p w14:paraId="5E659A0F" w14:textId="77777777" w:rsidR="00333A33" w:rsidRPr="00257994" w:rsidRDefault="00333A33" w:rsidP="00333A33">
      <w:pPr>
        <w:rPr>
          <w:rFonts w:cstheme="minorHAnsi"/>
          <w:b/>
          <w:bCs/>
        </w:rPr>
      </w:pPr>
      <w:r w:rsidRPr="00257994">
        <w:rPr>
          <w:rFonts w:cstheme="minorHAnsi"/>
          <w:b/>
          <w:bCs/>
        </w:rPr>
        <w:t>Gospel Reading</w:t>
      </w:r>
    </w:p>
    <w:p w14:paraId="7AD42D4E" w14:textId="77777777" w:rsidR="00333A33" w:rsidRPr="00257994" w:rsidRDefault="00333A33" w:rsidP="00333A33">
      <w:pPr>
        <w:rPr>
          <w:rFonts w:cstheme="minorHAnsi"/>
        </w:rPr>
      </w:pPr>
      <w:r w:rsidRPr="00257994">
        <w:rPr>
          <w:rFonts w:cstheme="minorHAnsi"/>
        </w:rPr>
        <w:t>Luke 6: 1-6</w:t>
      </w:r>
    </w:p>
    <w:p w14:paraId="38DAFB3A" w14:textId="77777777" w:rsidR="00333A33" w:rsidRPr="00257994" w:rsidRDefault="00333A33" w:rsidP="00333A33">
      <w:pPr>
        <w:rPr>
          <w:rFonts w:cstheme="minorHAnsi"/>
        </w:rPr>
      </w:pPr>
    </w:p>
    <w:p w14:paraId="43E4BD82" w14:textId="0E495DAC" w:rsidR="00333A33" w:rsidRPr="00257994" w:rsidRDefault="00333A33" w:rsidP="00333A33">
      <w:pPr>
        <w:textAlignment w:val="baseline"/>
        <w:rPr>
          <w:rFonts w:cstheme="minorHAnsi"/>
          <w:color w:val="000000" w:themeColor="text1"/>
        </w:rPr>
      </w:pPr>
      <w:r w:rsidRPr="00257994">
        <w:rPr>
          <w:rStyle w:val="txt"/>
          <w:rFonts w:cstheme="minorHAnsi"/>
          <w:color w:val="000000" w:themeColor="text1"/>
          <w:bdr w:val="none" w:sz="0" w:space="0" w:color="auto" w:frame="1"/>
        </w:rPr>
        <w:t>In the fifteenth year of the reign of Tiberius Caesar,</w:t>
      </w:r>
      <w:r w:rsidRPr="00257994">
        <w:rPr>
          <w:rStyle w:val="apple-converted-space"/>
          <w:rFonts w:cstheme="minorHAnsi"/>
          <w:color w:val="000000" w:themeColor="text1"/>
          <w:bdr w:val="none" w:sz="0" w:space="0" w:color="auto" w:frame="1"/>
        </w:rPr>
        <w:t> </w:t>
      </w:r>
      <w:r w:rsidRPr="00257994">
        <w:rPr>
          <w:rStyle w:val="txt"/>
          <w:rFonts w:cstheme="minorHAnsi"/>
          <w:color w:val="000000" w:themeColor="text1"/>
          <w:bdr w:val="none" w:sz="0" w:space="0" w:color="auto" w:frame="1"/>
        </w:rPr>
        <w:t>when Pontius Pilate was governor of Judea, and Herod was tetrarch of Galilee, and his brother Philip tetrarch of the region of Ituraea and Trachonitis, and Lysanias was tetrarch of Abilene,</w:t>
      </w:r>
      <w:bookmarkStart w:id="0" w:name="50003002"/>
      <w:bookmarkEnd w:id="0"/>
      <w:r w:rsidRPr="00257994">
        <w:rPr>
          <w:rFonts w:cstheme="minorHAnsi"/>
          <w:color w:val="000000" w:themeColor="text1"/>
        </w:rPr>
        <w:t xml:space="preserve"> </w:t>
      </w:r>
      <w:r w:rsidRPr="00257994">
        <w:rPr>
          <w:rStyle w:val="txt"/>
          <w:rFonts w:cstheme="minorHAnsi"/>
          <w:color w:val="000000" w:themeColor="text1"/>
          <w:bdr w:val="none" w:sz="0" w:space="0" w:color="auto" w:frame="1"/>
        </w:rPr>
        <w:t>during the high priesthood of Annas and Caiaphas, the word of God came to John</w:t>
      </w:r>
      <w:r w:rsidR="004625BB" w:rsidRPr="00257994">
        <w:rPr>
          <w:rFonts w:cstheme="minorHAnsi"/>
        </w:rPr>
        <w:t xml:space="preserve"> </w:t>
      </w:r>
      <w:r w:rsidRPr="00257994">
        <w:rPr>
          <w:rStyle w:val="txt"/>
          <w:rFonts w:cstheme="minorHAnsi"/>
          <w:color w:val="000000" w:themeColor="text1"/>
          <w:bdr w:val="none" w:sz="0" w:space="0" w:color="auto" w:frame="1"/>
        </w:rPr>
        <w:t>the son of Zechariah in the desert.</w:t>
      </w:r>
      <w:bookmarkStart w:id="1" w:name="50003003"/>
      <w:bookmarkEnd w:id="1"/>
    </w:p>
    <w:p w14:paraId="3946EB1C" w14:textId="77777777" w:rsidR="00333A33" w:rsidRPr="00257994" w:rsidRDefault="00333A33" w:rsidP="00333A33">
      <w:pPr>
        <w:textAlignment w:val="baseline"/>
        <w:rPr>
          <w:rStyle w:val="bcv"/>
          <w:rFonts w:cstheme="minorHAnsi"/>
          <w:color w:val="000000" w:themeColor="text1"/>
          <w:bdr w:val="none" w:sz="0" w:space="0" w:color="auto" w:frame="1"/>
        </w:rPr>
      </w:pPr>
    </w:p>
    <w:p w14:paraId="70B66490" w14:textId="4A0EB70D" w:rsidR="00333A33" w:rsidRPr="00257994" w:rsidRDefault="00333A33" w:rsidP="00333A33">
      <w:pPr>
        <w:textAlignment w:val="baseline"/>
        <w:rPr>
          <w:rFonts w:cstheme="minorHAnsi"/>
          <w:color w:val="000000" w:themeColor="text1"/>
        </w:rPr>
      </w:pPr>
      <w:r w:rsidRPr="00257994">
        <w:rPr>
          <w:rStyle w:val="txt"/>
          <w:rFonts w:cstheme="minorHAnsi"/>
          <w:color w:val="000000" w:themeColor="text1"/>
          <w:bdr w:val="none" w:sz="0" w:space="0" w:color="auto" w:frame="1"/>
        </w:rPr>
        <w:t>He went throughout [the] whole region of the Jordan, proclaiming a baptism of repentance for the forgiveness of sins,</w:t>
      </w:r>
      <w:bookmarkStart w:id="2" w:name="50003004"/>
      <w:bookmarkEnd w:id="2"/>
      <w:r w:rsidR="004625BB" w:rsidRPr="00257994">
        <w:rPr>
          <w:rStyle w:val="txt"/>
          <w:rFonts w:cstheme="minorHAnsi"/>
          <w:color w:val="000000" w:themeColor="text1"/>
          <w:bdr w:val="none" w:sz="0" w:space="0" w:color="auto" w:frame="1"/>
        </w:rPr>
        <w:t xml:space="preserve"> </w:t>
      </w:r>
      <w:r w:rsidRPr="00257994">
        <w:rPr>
          <w:rStyle w:val="txt"/>
          <w:rFonts w:cstheme="minorHAnsi"/>
          <w:color w:val="000000" w:themeColor="text1"/>
          <w:bdr w:val="none" w:sz="0" w:space="0" w:color="auto" w:frame="1"/>
        </w:rPr>
        <w:t>as it is written in the book of the words of the prophet Isaiah:</w:t>
      </w:r>
      <w:r w:rsidRPr="00257994">
        <w:rPr>
          <w:rFonts w:cstheme="minorHAnsi"/>
          <w:color w:val="000000" w:themeColor="text1"/>
        </w:rPr>
        <w:t xml:space="preserve"> </w:t>
      </w:r>
    </w:p>
    <w:p w14:paraId="203CEEE3" w14:textId="77777777" w:rsidR="00333A33" w:rsidRPr="00257994" w:rsidRDefault="00333A33" w:rsidP="00333A33">
      <w:pPr>
        <w:textAlignment w:val="baseline"/>
        <w:rPr>
          <w:rFonts w:cstheme="minorHAnsi"/>
          <w:color w:val="000000" w:themeColor="text1"/>
        </w:rPr>
      </w:pPr>
    </w:p>
    <w:p w14:paraId="5CA536A1" w14:textId="77777777" w:rsidR="00333A33" w:rsidRPr="00257994" w:rsidRDefault="00333A33" w:rsidP="00333A33">
      <w:pPr>
        <w:pStyle w:val="pof"/>
        <w:spacing w:before="0" w:beforeAutospacing="0" w:after="300" w:afterAutospacing="0"/>
        <w:textAlignment w:val="baseline"/>
        <w:rPr>
          <w:rFonts w:asciiTheme="minorHAnsi" w:hAnsiTheme="minorHAnsi" w:cstheme="minorHAnsi"/>
          <w:color w:val="000000" w:themeColor="text1"/>
          <w:sz w:val="22"/>
          <w:szCs w:val="22"/>
        </w:rPr>
      </w:pPr>
      <w:r w:rsidRPr="00257994">
        <w:rPr>
          <w:rFonts w:asciiTheme="minorHAnsi" w:hAnsiTheme="minorHAnsi" w:cstheme="minorHAnsi"/>
          <w:color w:val="000000" w:themeColor="text1"/>
          <w:sz w:val="22"/>
          <w:szCs w:val="22"/>
        </w:rPr>
        <w:t xml:space="preserve">“A voice of one crying out in the desert: ‘Prepare the way of the Lord, make straight his paths. </w:t>
      </w:r>
      <w:r w:rsidRPr="00257994">
        <w:rPr>
          <w:rStyle w:val="txt"/>
          <w:rFonts w:asciiTheme="minorHAnsi" w:hAnsiTheme="minorHAnsi" w:cstheme="minorHAnsi"/>
          <w:color w:val="000000" w:themeColor="text1"/>
          <w:sz w:val="22"/>
          <w:szCs w:val="22"/>
          <w:bdr w:val="none" w:sz="0" w:space="0" w:color="auto" w:frame="1"/>
        </w:rPr>
        <w:t xml:space="preserve">Every valley shall be filled </w:t>
      </w:r>
      <w:r w:rsidRPr="00257994">
        <w:rPr>
          <w:rFonts w:asciiTheme="minorHAnsi" w:hAnsiTheme="minorHAnsi" w:cstheme="minorHAnsi"/>
          <w:color w:val="000000" w:themeColor="text1"/>
          <w:sz w:val="22"/>
          <w:szCs w:val="22"/>
        </w:rPr>
        <w:t xml:space="preserve">and every mountain and hill shall be made low. The winding roads shall be made straight, and the rough ways made smooth, </w:t>
      </w:r>
      <w:r w:rsidRPr="00257994">
        <w:rPr>
          <w:rStyle w:val="txt"/>
          <w:rFonts w:asciiTheme="minorHAnsi" w:hAnsiTheme="minorHAnsi" w:cstheme="minorHAnsi"/>
          <w:color w:val="000000" w:themeColor="text1"/>
          <w:sz w:val="22"/>
          <w:szCs w:val="22"/>
          <w:bdr w:val="none" w:sz="0" w:space="0" w:color="auto" w:frame="1"/>
        </w:rPr>
        <w:t>and all flesh shall see the salvation of God.’”</w:t>
      </w:r>
      <w:r w:rsidRPr="00257994">
        <w:rPr>
          <w:rFonts w:asciiTheme="minorHAnsi" w:hAnsiTheme="minorHAnsi" w:cstheme="minorHAnsi"/>
          <w:color w:val="000000" w:themeColor="text1"/>
          <w:sz w:val="22"/>
          <w:szCs w:val="22"/>
        </w:rPr>
        <w:t xml:space="preserve"> </w:t>
      </w:r>
    </w:p>
    <w:p w14:paraId="492DB938" w14:textId="77777777" w:rsidR="00333A33" w:rsidRPr="00257994" w:rsidRDefault="00333A33" w:rsidP="00333A33">
      <w:pPr>
        <w:rPr>
          <w:rFonts w:cstheme="minorHAnsi"/>
          <w:b/>
          <w:bCs/>
        </w:rPr>
      </w:pPr>
      <w:r w:rsidRPr="00257994">
        <w:rPr>
          <w:rFonts w:cstheme="minorHAnsi"/>
          <w:b/>
          <w:bCs/>
        </w:rPr>
        <w:t>Intercession</w:t>
      </w:r>
    </w:p>
    <w:p w14:paraId="7A278769" w14:textId="6C3AFAF3" w:rsidR="00333A33" w:rsidRPr="00257994" w:rsidRDefault="00333A33" w:rsidP="00333A33">
      <w:pPr>
        <w:rPr>
          <w:rFonts w:cstheme="minorHAnsi"/>
          <w:b/>
          <w:bCs/>
        </w:rPr>
      </w:pPr>
      <w:r w:rsidRPr="00257994">
        <w:rPr>
          <w:rFonts w:cstheme="minorHAnsi"/>
          <w:color w:val="000000"/>
        </w:rPr>
        <w:t xml:space="preserve">May our deeds, including support of the </w:t>
      </w:r>
      <w:r w:rsidR="004946D1" w:rsidRPr="004946D1">
        <w:rPr>
          <w:rFonts w:cstheme="minorHAnsi"/>
          <w:i/>
          <w:iCs/>
          <w:color w:val="000000"/>
        </w:rPr>
        <w:t>Catholic Ministry Appeal</w:t>
      </w:r>
      <w:r w:rsidRPr="00257994">
        <w:rPr>
          <w:rFonts w:cstheme="minorHAnsi"/>
          <w:color w:val="000000"/>
        </w:rPr>
        <w:t xml:space="preserve">, </w:t>
      </w:r>
      <w:r w:rsidR="006B5246" w:rsidRPr="00257994">
        <w:rPr>
          <w:rFonts w:cstheme="minorHAnsi"/>
          <w:color w:val="000000"/>
        </w:rPr>
        <w:t xml:space="preserve">serve as </w:t>
      </w:r>
      <w:r w:rsidR="00351C50" w:rsidRPr="00257994">
        <w:rPr>
          <w:rFonts w:cstheme="minorHAnsi"/>
          <w:color w:val="000000"/>
        </w:rPr>
        <w:t>a light in</w:t>
      </w:r>
      <w:r w:rsidRPr="00257994">
        <w:rPr>
          <w:rFonts w:cstheme="minorHAnsi"/>
          <w:color w:val="000000"/>
        </w:rPr>
        <w:t xml:space="preserve"> today’s troubled world: “Prepare the way of the Lord, make straight his paths.” </w:t>
      </w:r>
    </w:p>
    <w:p w14:paraId="5982C0D4" w14:textId="77777777" w:rsidR="00333A33" w:rsidRPr="00257994" w:rsidRDefault="00333A33" w:rsidP="00333A33">
      <w:pPr>
        <w:rPr>
          <w:rFonts w:cstheme="minorHAnsi"/>
          <w:b/>
          <w:bCs/>
        </w:rPr>
      </w:pPr>
    </w:p>
    <w:p w14:paraId="082C5E42" w14:textId="77777777" w:rsidR="00333A33" w:rsidRPr="00257994" w:rsidRDefault="00333A33" w:rsidP="00333A33">
      <w:pPr>
        <w:rPr>
          <w:rFonts w:cstheme="minorHAnsi"/>
          <w:b/>
          <w:bCs/>
        </w:rPr>
      </w:pPr>
      <w:r w:rsidRPr="00257994">
        <w:rPr>
          <w:rFonts w:cstheme="minorHAnsi"/>
          <w:b/>
          <w:bCs/>
        </w:rPr>
        <w:t>Copy for Bulletin Announcement</w:t>
      </w:r>
    </w:p>
    <w:p w14:paraId="2928CA44" w14:textId="65D3CA7E" w:rsidR="00333A33" w:rsidRPr="00257994" w:rsidRDefault="00333A33" w:rsidP="00333A33">
      <w:pPr>
        <w:rPr>
          <w:rStyle w:val="apple-converted-space"/>
          <w:rFonts w:cstheme="minorHAnsi"/>
          <w:color w:val="000000"/>
        </w:rPr>
      </w:pPr>
      <w:r w:rsidRPr="00257994">
        <w:rPr>
          <w:rStyle w:val="apple-converted-space"/>
          <w:rFonts w:cstheme="minorHAnsi"/>
          <w:color w:val="000000"/>
        </w:rPr>
        <w:t xml:space="preserve">In today’s Gospel, </w:t>
      </w:r>
      <w:r w:rsidR="00351C50" w:rsidRPr="00257994">
        <w:rPr>
          <w:rStyle w:val="apple-converted-space"/>
          <w:rFonts w:cstheme="minorHAnsi"/>
          <w:color w:val="000000"/>
        </w:rPr>
        <w:t>of the life and preaching of</w:t>
      </w:r>
      <w:r w:rsidRPr="00257994">
        <w:rPr>
          <w:rStyle w:val="apple-converted-space"/>
          <w:rFonts w:cstheme="minorHAnsi"/>
          <w:color w:val="000000"/>
        </w:rPr>
        <w:t xml:space="preserve"> John the Baptist </w:t>
      </w:r>
      <w:r w:rsidR="00317E9D" w:rsidRPr="00257994">
        <w:rPr>
          <w:rStyle w:val="apple-converted-space"/>
          <w:rFonts w:cstheme="minorHAnsi"/>
          <w:color w:val="000000"/>
        </w:rPr>
        <w:t>are a sign for all people</w:t>
      </w:r>
      <w:r w:rsidRPr="00257994">
        <w:rPr>
          <w:rStyle w:val="apple-converted-space"/>
          <w:rFonts w:cstheme="minorHAnsi"/>
          <w:color w:val="000000"/>
        </w:rPr>
        <w:t xml:space="preserve">: “Prepare the way of the Lord.”  How do we do this? </w:t>
      </w:r>
    </w:p>
    <w:p w14:paraId="1CE466B3" w14:textId="77777777" w:rsidR="00333A33" w:rsidRPr="00257994" w:rsidRDefault="00333A33" w:rsidP="00333A33">
      <w:pPr>
        <w:rPr>
          <w:rStyle w:val="apple-converted-space"/>
          <w:rFonts w:cstheme="minorHAnsi"/>
          <w:b/>
          <w:bCs/>
        </w:rPr>
      </w:pPr>
    </w:p>
    <w:p w14:paraId="0144AC42" w14:textId="12D4294C" w:rsidR="00333A33" w:rsidRPr="00257994" w:rsidRDefault="00333A33" w:rsidP="00333A33">
      <w:pPr>
        <w:rPr>
          <w:rStyle w:val="apple-converted-space"/>
          <w:rFonts w:cstheme="minorHAnsi"/>
          <w:color w:val="000000"/>
        </w:rPr>
      </w:pPr>
      <w:r w:rsidRPr="00257994">
        <w:rPr>
          <w:rStyle w:val="apple-converted-space"/>
          <w:rFonts w:cstheme="minorHAnsi"/>
          <w:color w:val="000000"/>
        </w:rPr>
        <w:t>To hear God’s</w:t>
      </w:r>
      <w:r w:rsidR="00317E9D" w:rsidRPr="00257994">
        <w:rPr>
          <w:rStyle w:val="apple-converted-space"/>
          <w:rFonts w:cstheme="minorHAnsi"/>
          <w:color w:val="000000"/>
        </w:rPr>
        <w:t xml:space="preserve">. </w:t>
      </w:r>
      <w:r w:rsidRPr="00257994">
        <w:rPr>
          <w:rStyle w:val="apple-converted-space"/>
          <w:rFonts w:cstheme="minorHAnsi"/>
          <w:color w:val="000000"/>
        </w:rPr>
        <w:t>ice we must be quiet, to “be still and know that I am God” (Psalm 46:11).  This isn’t easy to do in our noisy culture that encourages constant movement, racing from one activity to the next, occupying our time by scrolling through social media feeds or binge watching the latest Netflix series.  But we must “make straight the paths” within our own hearts so that we can fully receive God’s holy word – especially the Word made flesh, Christ, born to us at Christmas</w:t>
      </w:r>
      <w:r w:rsidR="00317E9D" w:rsidRPr="00257994">
        <w:rPr>
          <w:rStyle w:val="apple-converted-space"/>
          <w:rFonts w:cstheme="minorHAnsi"/>
          <w:color w:val="000000"/>
        </w:rPr>
        <w:t>.</w:t>
      </w:r>
    </w:p>
    <w:p w14:paraId="4291218A" w14:textId="3C854ACD" w:rsidR="00333A33" w:rsidRPr="00257994" w:rsidRDefault="00333A33" w:rsidP="00333A33">
      <w:pPr>
        <w:pStyle w:val="NormalWeb"/>
        <w:rPr>
          <w:rStyle w:val="apple-converted-space"/>
          <w:rFonts w:asciiTheme="minorHAnsi" w:hAnsiTheme="minorHAnsi" w:cstheme="minorHAnsi"/>
          <w:color w:val="000000"/>
        </w:rPr>
      </w:pPr>
      <w:r w:rsidRPr="00257994">
        <w:rPr>
          <w:rStyle w:val="apple-converted-space"/>
          <w:rFonts w:asciiTheme="minorHAnsi" w:hAnsiTheme="minorHAnsi" w:cstheme="minorHAnsi"/>
          <w:color w:val="000000" w:themeColor="text1"/>
        </w:rPr>
        <w:t xml:space="preserve">John was the voice crying out in the desert. What are our deserts? Are we letting the Word of God dry out and die within us or do we nurture it with time spent in prayer? Are we so consumed with the material aspect of Christmas that we come to the end of Advent still thirsty for spiritual fulfillment? </w:t>
      </w:r>
    </w:p>
    <w:p w14:paraId="785B45DC" w14:textId="6EB43E42" w:rsidR="00333A33" w:rsidRPr="00257994" w:rsidRDefault="00333A33" w:rsidP="00333A33">
      <w:pPr>
        <w:pStyle w:val="NormalWeb"/>
        <w:rPr>
          <w:rFonts w:asciiTheme="minorHAnsi" w:hAnsiTheme="minorHAnsi" w:cstheme="minorHAnsi"/>
          <w:color w:val="000000"/>
        </w:rPr>
      </w:pPr>
      <w:r w:rsidRPr="00257994">
        <w:rPr>
          <w:rStyle w:val="apple-converted-space"/>
          <w:rFonts w:asciiTheme="minorHAnsi" w:hAnsiTheme="minorHAnsi" w:cstheme="minorHAnsi"/>
          <w:color w:val="000000" w:themeColor="text1"/>
        </w:rPr>
        <w:t xml:space="preserve">John was considered a prophet, </w:t>
      </w:r>
      <w:r w:rsidR="0006004C" w:rsidRPr="00257994">
        <w:rPr>
          <w:rStyle w:val="apple-converted-space"/>
          <w:rFonts w:asciiTheme="minorHAnsi" w:hAnsiTheme="minorHAnsi" w:cstheme="minorHAnsi"/>
          <w:color w:val="000000" w:themeColor="text1"/>
        </w:rPr>
        <w:t xml:space="preserve">and </w:t>
      </w:r>
      <w:r w:rsidRPr="00257994">
        <w:rPr>
          <w:rStyle w:val="apple-converted-space"/>
          <w:rFonts w:asciiTheme="minorHAnsi" w:hAnsiTheme="minorHAnsi" w:cstheme="minorHAnsi"/>
          <w:color w:val="000000" w:themeColor="text1"/>
        </w:rPr>
        <w:t xml:space="preserve">he </w:t>
      </w:r>
      <w:r w:rsidR="0006004C" w:rsidRPr="00257994">
        <w:rPr>
          <w:rStyle w:val="apple-converted-space"/>
          <w:rFonts w:asciiTheme="minorHAnsi" w:hAnsiTheme="minorHAnsi" w:cstheme="minorHAnsi"/>
          <w:color w:val="000000" w:themeColor="text1"/>
        </w:rPr>
        <w:t xml:space="preserve">was </w:t>
      </w:r>
      <w:r w:rsidRPr="00257994">
        <w:rPr>
          <w:rStyle w:val="apple-converted-space"/>
          <w:rFonts w:asciiTheme="minorHAnsi" w:hAnsiTheme="minorHAnsi" w:cstheme="minorHAnsi"/>
          <w:color w:val="000000" w:themeColor="text1"/>
        </w:rPr>
        <w:t xml:space="preserve">the first to acknowledge that he </w:t>
      </w:r>
      <w:r w:rsidR="0006004C" w:rsidRPr="00257994">
        <w:rPr>
          <w:rStyle w:val="apple-converted-space"/>
          <w:rFonts w:asciiTheme="minorHAnsi" w:hAnsiTheme="minorHAnsi" w:cstheme="minorHAnsi"/>
          <w:color w:val="000000" w:themeColor="text1"/>
        </w:rPr>
        <w:t xml:space="preserve">was </w:t>
      </w:r>
      <w:r w:rsidRPr="00257994">
        <w:rPr>
          <w:rStyle w:val="apple-converted-space"/>
          <w:rFonts w:asciiTheme="minorHAnsi" w:hAnsiTheme="minorHAnsi" w:cstheme="minorHAnsi"/>
          <w:color w:val="000000" w:themeColor="text1"/>
        </w:rPr>
        <w:t xml:space="preserve">merely preparing </w:t>
      </w:r>
      <w:r w:rsidR="0006004C" w:rsidRPr="00257994">
        <w:rPr>
          <w:rStyle w:val="apple-converted-space"/>
          <w:rFonts w:asciiTheme="minorHAnsi" w:hAnsiTheme="minorHAnsi" w:cstheme="minorHAnsi"/>
          <w:color w:val="000000" w:themeColor="text1"/>
        </w:rPr>
        <w:t>his listeners</w:t>
      </w:r>
      <w:r w:rsidRPr="00257994">
        <w:rPr>
          <w:rStyle w:val="apple-converted-space"/>
          <w:rFonts w:asciiTheme="minorHAnsi" w:hAnsiTheme="minorHAnsi" w:cstheme="minorHAnsi"/>
          <w:color w:val="000000" w:themeColor="text1"/>
        </w:rPr>
        <w:t xml:space="preserve"> for one greater than he. When we listen to John’s message, we are preparing for the coming of a Messiah so radical that mountains are made low and valleys are raised. Christ humbled the self-important and exalted the lowly. Let us do the same. Let us live in hope and share with others the hope that only Christ can provide through your prayers and a gift to the </w:t>
      </w:r>
      <w:r w:rsidR="004946D1" w:rsidRPr="004946D1">
        <w:rPr>
          <w:rFonts w:cstheme="minorHAnsi"/>
          <w:i/>
          <w:iCs/>
          <w:color w:val="000000"/>
        </w:rPr>
        <w:t>Catholic Ministry Appeal</w:t>
      </w:r>
      <w:r w:rsidRPr="00257994">
        <w:rPr>
          <w:rStyle w:val="apple-converted-space"/>
          <w:rFonts w:asciiTheme="minorHAnsi" w:hAnsiTheme="minorHAnsi" w:cstheme="minorHAnsi"/>
          <w:color w:val="000000" w:themeColor="text1"/>
        </w:rPr>
        <w:t xml:space="preserve">.  </w:t>
      </w:r>
      <w:r w:rsidRPr="00257994">
        <w:rPr>
          <w:rFonts w:asciiTheme="minorHAnsi" w:hAnsiTheme="minorHAnsi" w:cstheme="minorHAnsi"/>
          <w:color w:val="000000" w:themeColor="text1"/>
        </w:rPr>
        <w:t xml:space="preserve">May God bless you for your generosity, and may you experience the Christ’s peace during this Advent season. </w:t>
      </w:r>
    </w:p>
    <w:p w14:paraId="6093EF33" w14:textId="77777777" w:rsidR="00333A33" w:rsidRPr="00257994" w:rsidRDefault="00333A33" w:rsidP="00333A33">
      <w:pPr>
        <w:rPr>
          <w:rFonts w:cstheme="minorHAnsi"/>
          <w:b/>
          <w:bCs/>
        </w:rPr>
      </w:pPr>
      <w:r w:rsidRPr="00257994">
        <w:rPr>
          <w:rFonts w:cstheme="minorHAnsi"/>
          <w:b/>
          <w:bCs/>
        </w:rPr>
        <w:lastRenderedPageBreak/>
        <w:t>Copy for Pulpit Announcement</w:t>
      </w:r>
    </w:p>
    <w:p w14:paraId="588418B3" w14:textId="17454D30" w:rsidR="00333A33" w:rsidRPr="00257994" w:rsidRDefault="00333A33" w:rsidP="00333A33">
      <w:pPr>
        <w:rPr>
          <w:rStyle w:val="txt"/>
          <w:rFonts w:cstheme="minorHAnsi"/>
          <w:color w:val="000000" w:themeColor="text1"/>
          <w:bdr w:val="none" w:sz="0" w:space="0" w:color="auto" w:frame="1"/>
        </w:rPr>
      </w:pPr>
      <w:r w:rsidRPr="00257994">
        <w:rPr>
          <w:rFonts w:cstheme="minorHAnsi"/>
          <w:color w:val="000000" w:themeColor="text1"/>
        </w:rPr>
        <w:t xml:space="preserve">Today’s Gospel is a study of contrasts: the rough made smooth; the crooked, straightened, highs rendered low; lows, elevated. But perhaps the most (though less obvious) is the beginning of Luke’s Gospel account. It opens with a detailed historical account of those charged with ruling the people of Israel. It’s a </w:t>
      </w:r>
      <w:r w:rsidR="000D534B" w:rsidRPr="00257994">
        <w:rPr>
          <w:rFonts w:cstheme="minorHAnsi"/>
          <w:color w:val="000000" w:themeColor="text1"/>
        </w:rPr>
        <w:t>who’s who</w:t>
      </w:r>
      <w:r w:rsidRPr="00257994">
        <w:rPr>
          <w:rFonts w:cstheme="minorHAnsi"/>
          <w:color w:val="000000" w:themeColor="text1"/>
        </w:rPr>
        <w:t xml:space="preserve"> of the ancient world’s most powerful: </w:t>
      </w:r>
      <w:r w:rsidRPr="00257994">
        <w:rPr>
          <w:rStyle w:val="txt"/>
          <w:rFonts w:cstheme="minorHAnsi"/>
          <w:color w:val="000000" w:themeColor="text1"/>
          <w:bdr w:val="none" w:sz="0" w:space="0" w:color="auto" w:frame="1"/>
        </w:rPr>
        <w:t>Tiberius Caesar</w:t>
      </w:r>
      <w:r w:rsidRPr="00257994">
        <w:rPr>
          <w:rFonts w:cstheme="minorHAnsi"/>
          <w:color w:val="000000" w:themeColor="text1"/>
        </w:rPr>
        <w:t xml:space="preserve">, </w:t>
      </w:r>
      <w:r w:rsidRPr="00257994">
        <w:rPr>
          <w:rStyle w:val="txt"/>
          <w:rFonts w:cstheme="minorHAnsi"/>
          <w:color w:val="000000" w:themeColor="text1"/>
          <w:bdr w:val="none" w:sz="0" w:space="0" w:color="auto" w:frame="1"/>
        </w:rPr>
        <w:t xml:space="preserve">Pontius Pilate, future king and current tetrarch Herod.  </w:t>
      </w:r>
    </w:p>
    <w:p w14:paraId="5EB46CF5" w14:textId="77777777" w:rsidR="00333A33" w:rsidRPr="00257994" w:rsidRDefault="00333A33" w:rsidP="00333A33">
      <w:pPr>
        <w:rPr>
          <w:rStyle w:val="txt"/>
          <w:rFonts w:cstheme="minorHAnsi"/>
          <w:color w:val="000000" w:themeColor="text1"/>
          <w:bdr w:val="none" w:sz="0" w:space="0" w:color="auto" w:frame="1"/>
        </w:rPr>
      </w:pPr>
    </w:p>
    <w:p w14:paraId="4AC4DC5A" w14:textId="528B8094" w:rsidR="00333A33" w:rsidRPr="00257994" w:rsidRDefault="00333A33" w:rsidP="00333A33">
      <w:pPr>
        <w:rPr>
          <w:rFonts w:cstheme="minorHAnsi"/>
          <w:color w:val="000000" w:themeColor="text1"/>
        </w:rPr>
      </w:pPr>
      <w:r w:rsidRPr="00257994">
        <w:rPr>
          <w:rStyle w:val="txt"/>
          <w:rFonts w:cstheme="minorHAnsi"/>
          <w:color w:val="000000" w:themeColor="text1"/>
          <w:bdr w:val="none" w:sz="0" w:space="0" w:color="auto" w:frame="1"/>
        </w:rPr>
        <w:t>But John the Baptist her</w:t>
      </w:r>
      <w:r w:rsidRPr="00257994">
        <w:rPr>
          <w:rFonts w:cstheme="minorHAnsi"/>
          <w:color w:val="000000" w:themeColor="text1"/>
        </w:rPr>
        <w:t xml:space="preserve">alds the coming of an even greater king, one who will completely turn the secular powers on their ears and change the course of human history. Jesus Christ doesn’t come in a blaze of glory, though. In complete contrast to the Roman leaders, God comes into the world as a vulnerable baby, born in a </w:t>
      </w:r>
      <w:r w:rsidR="000D534B" w:rsidRPr="00257994">
        <w:rPr>
          <w:rFonts w:cstheme="minorHAnsi"/>
          <w:color w:val="000000" w:themeColor="text1"/>
        </w:rPr>
        <w:t xml:space="preserve">stable </w:t>
      </w:r>
      <w:r w:rsidRPr="00257994">
        <w:rPr>
          <w:rFonts w:cstheme="minorHAnsi"/>
          <w:color w:val="000000" w:themeColor="text1"/>
        </w:rPr>
        <w:t xml:space="preserve">surrounded by livestock and visited by those </w:t>
      </w:r>
      <w:r w:rsidR="000D534B" w:rsidRPr="00257994">
        <w:rPr>
          <w:rFonts w:cstheme="minorHAnsi"/>
          <w:color w:val="000000" w:themeColor="text1"/>
        </w:rPr>
        <w:t>on</w:t>
      </w:r>
      <w:r w:rsidRPr="00257994">
        <w:rPr>
          <w:rFonts w:cstheme="minorHAnsi"/>
          <w:color w:val="000000" w:themeColor="text1"/>
        </w:rPr>
        <w:t xml:space="preserve"> the </w:t>
      </w:r>
      <w:r w:rsidR="000D534B" w:rsidRPr="00257994">
        <w:rPr>
          <w:rFonts w:cstheme="minorHAnsi"/>
          <w:color w:val="000000" w:themeColor="text1"/>
        </w:rPr>
        <w:t xml:space="preserve">edge </w:t>
      </w:r>
      <w:r w:rsidRPr="00257994">
        <w:rPr>
          <w:rFonts w:cstheme="minorHAnsi"/>
          <w:color w:val="000000" w:themeColor="text1"/>
        </w:rPr>
        <w:t xml:space="preserve">of society </w:t>
      </w:r>
      <w:r w:rsidRPr="00257994">
        <w:rPr>
          <w:rFonts w:cstheme="minorHAnsi"/>
          <w:color w:val="000000" w:themeColor="text1"/>
        </w:rPr>
        <w:softHyphen/>
        <w:t xml:space="preserve">– the humble shepherds. </w:t>
      </w:r>
    </w:p>
    <w:p w14:paraId="7D46515E" w14:textId="77777777" w:rsidR="00333A33" w:rsidRPr="00257994" w:rsidRDefault="00333A33" w:rsidP="00333A33">
      <w:pPr>
        <w:rPr>
          <w:rFonts w:cstheme="minorHAnsi"/>
          <w:color w:val="000000" w:themeColor="text1"/>
        </w:rPr>
      </w:pPr>
    </w:p>
    <w:p w14:paraId="0DAC79D7" w14:textId="1D2AD512" w:rsidR="00333A33" w:rsidRPr="00257994" w:rsidRDefault="00333A33" w:rsidP="00333A33">
      <w:pPr>
        <w:rPr>
          <w:rFonts w:cstheme="minorHAnsi"/>
          <w:color w:val="000000" w:themeColor="text1"/>
        </w:rPr>
      </w:pPr>
      <w:r w:rsidRPr="00257994">
        <w:rPr>
          <w:rFonts w:cstheme="minorHAnsi"/>
          <w:color w:val="000000" w:themeColor="text1"/>
        </w:rPr>
        <w:t xml:space="preserve">Our lives can be a study of contrasts, too, as we seek to balance the busyness of the season with Advent’s quiet reflection. John “makes straight his path” to prepare us for Christ’s coming and subsequent ministry. How are we making “the rough ways smooth” for others? How are we an example of God’s light in the darkness? May we allow the glorious gift of God becoming human pervade our hearts this Advent and spur us to action to support of the </w:t>
      </w:r>
      <w:r w:rsidR="004946D1" w:rsidRPr="004946D1">
        <w:rPr>
          <w:rFonts w:cstheme="minorHAnsi"/>
          <w:i/>
          <w:iCs/>
          <w:color w:val="000000"/>
        </w:rPr>
        <w:t>Catholic Ministry Appeal</w:t>
      </w:r>
      <w:r w:rsidR="004946D1">
        <w:rPr>
          <w:rFonts w:cstheme="minorHAnsi"/>
          <w:i/>
          <w:iCs/>
          <w:color w:val="000000"/>
        </w:rPr>
        <w:t>.</w:t>
      </w:r>
      <w:r w:rsidRPr="00257994">
        <w:rPr>
          <w:rFonts w:cstheme="minorHAnsi"/>
          <w:color w:val="000000" w:themeColor="text1"/>
          <w:highlight w:val="yellow"/>
        </w:rPr>
        <w:t xml:space="preserve">  </w:t>
      </w:r>
    </w:p>
    <w:p w14:paraId="2CCAD5CB" w14:textId="77777777" w:rsidR="00333A33" w:rsidRPr="00257994" w:rsidRDefault="00333A33" w:rsidP="00333A33">
      <w:pPr>
        <w:rPr>
          <w:rFonts w:cstheme="minorHAnsi"/>
          <w:b/>
          <w:bCs/>
        </w:rPr>
      </w:pPr>
    </w:p>
    <w:p w14:paraId="7C78986C" w14:textId="77777777" w:rsidR="00333A33" w:rsidRPr="00257994" w:rsidRDefault="00333A33" w:rsidP="00333A33">
      <w:pPr>
        <w:rPr>
          <w:rFonts w:cstheme="minorHAnsi"/>
          <w:b/>
          <w:bCs/>
        </w:rPr>
      </w:pPr>
      <w:r w:rsidRPr="00257994">
        <w:rPr>
          <w:rFonts w:cstheme="minorHAnsi"/>
          <w:b/>
          <w:bCs/>
        </w:rPr>
        <w:t>Social Media Post/Content</w:t>
      </w:r>
    </w:p>
    <w:p w14:paraId="397C529B" w14:textId="6EF612F0" w:rsidR="00333A33" w:rsidRPr="00257994" w:rsidRDefault="00333A33" w:rsidP="00333A33">
      <w:pPr>
        <w:rPr>
          <w:rFonts w:cstheme="minorHAnsi"/>
        </w:rPr>
      </w:pPr>
      <w:r w:rsidRPr="00257994">
        <w:rPr>
          <w:rFonts w:cstheme="minorHAnsi"/>
          <w:u w:val="single"/>
        </w:rPr>
        <w:t>Photo:</w:t>
      </w:r>
      <w:r w:rsidRPr="00257994">
        <w:rPr>
          <w:rFonts w:cstheme="minorHAnsi"/>
        </w:rPr>
        <w:t xml:space="preserve"> The desert at sunrise or sunset </w:t>
      </w:r>
    </w:p>
    <w:p w14:paraId="6CFB5613" w14:textId="77777777" w:rsidR="00333A33" w:rsidRPr="00257994" w:rsidRDefault="00333A33" w:rsidP="00333A33">
      <w:pPr>
        <w:rPr>
          <w:rFonts w:cstheme="minorHAnsi"/>
        </w:rPr>
      </w:pPr>
      <w:r w:rsidRPr="00257994">
        <w:rPr>
          <w:rFonts w:cstheme="minorHAnsi"/>
          <w:u w:val="single"/>
        </w:rPr>
        <w:t>Header:</w:t>
      </w:r>
      <w:r w:rsidRPr="00257994">
        <w:rPr>
          <w:rFonts w:cstheme="minorHAnsi"/>
        </w:rPr>
        <w:t xml:space="preserve"> “</w:t>
      </w:r>
      <w:r w:rsidRPr="00257994">
        <w:rPr>
          <w:rFonts w:cstheme="minorHAnsi"/>
          <w:color w:val="000000" w:themeColor="text1"/>
        </w:rPr>
        <w:t>Prepare the way of the Lord</w:t>
      </w:r>
      <w:r w:rsidRPr="00257994">
        <w:rPr>
          <w:rFonts w:cstheme="minorHAnsi"/>
        </w:rPr>
        <w:t>” – Luke 3:4</w:t>
      </w:r>
    </w:p>
    <w:p w14:paraId="31287B98" w14:textId="77777777" w:rsidR="00356328" w:rsidRPr="00257994" w:rsidRDefault="00333A33" w:rsidP="00333A33">
      <w:pPr>
        <w:pStyle w:val="NormalWeb"/>
        <w:rPr>
          <w:rStyle w:val="apple-converted-space"/>
          <w:rFonts w:asciiTheme="minorHAnsi" w:hAnsiTheme="minorHAnsi" w:cstheme="minorHAnsi"/>
          <w:color w:val="000000"/>
        </w:rPr>
      </w:pPr>
      <w:r w:rsidRPr="00257994">
        <w:rPr>
          <w:rFonts w:asciiTheme="minorHAnsi" w:hAnsiTheme="minorHAnsi" w:cstheme="minorHAnsi"/>
          <w:u w:val="single"/>
        </w:rPr>
        <w:t xml:space="preserve">Copy: </w:t>
      </w:r>
      <w:r w:rsidRPr="00257994">
        <w:rPr>
          <w:rFonts w:asciiTheme="minorHAnsi" w:hAnsiTheme="minorHAnsi" w:cstheme="minorHAnsi"/>
        </w:rPr>
        <w:t>Advent is a time of hope, not just in Christ’s coming birth, but in His ministry that followed and ultimately His saving death. “Make straight his paths” in our hearts now!</w:t>
      </w:r>
      <w:r w:rsidRPr="00257994">
        <w:rPr>
          <w:rFonts w:asciiTheme="minorHAnsi" w:hAnsiTheme="minorHAnsi" w:cstheme="minorHAnsi"/>
          <w:u w:val="single"/>
        </w:rPr>
        <w:t xml:space="preserve"> </w:t>
      </w:r>
    </w:p>
    <w:p w14:paraId="132540D6" w14:textId="470BCE1B" w:rsidR="00333A33" w:rsidRPr="00257994" w:rsidRDefault="00333A33" w:rsidP="00333A33">
      <w:pPr>
        <w:pStyle w:val="NormalWeb"/>
        <w:rPr>
          <w:rFonts w:asciiTheme="minorHAnsi" w:hAnsiTheme="minorHAnsi" w:cstheme="minorHAnsi"/>
          <w:color w:val="000000"/>
        </w:rPr>
      </w:pPr>
      <w:r w:rsidRPr="00257994">
        <w:rPr>
          <w:rStyle w:val="apple-converted-space"/>
          <w:rFonts w:asciiTheme="minorHAnsi" w:hAnsiTheme="minorHAnsi" w:cstheme="minorHAnsi"/>
          <w:color w:val="000000"/>
        </w:rPr>
        <w:t xml:space="preserve">When you prayerfully consider giving to our </w:t>
      </w:r>
      <w:r w:rsidR="004946D1">
        <w:rPr>
          <w:rStyle w:val="apple-converted-space"/>
          <w:rFonts w:asciiTheme="minorHAnsi" w:hAnsiTheme="minorHAnsi" w:cstheme="minorHAnsi"/>
          <w:color w:val="000000"/>
        </w:rPr>
        <w:t>diocesan</w:t>
      </w:r>
      <w:r w:rsidRPr="00257994">
        <w:rPr>
          <w:rStyle w:val="apple-converted-space"/>
          <w:rFonts w:asciiTheme="minorHAnsi" w:hAnsiTheme="minorHAnsi" w:cstheme="minorHAnsi"/>
          <w:color w:val="000000"/>
        </w:rPr>
        <w:t xml:space="preserve"> </w:t>
      </w:r>
      <w:r w:rsidR="004946D1" w:rsidRPr="004946D1">
        <w:rPr>
          <w:rFonts w:cstheme="minorHAnsi"/>
          <w:i/>
          <w:iCs/>
          <w:color w:val="000000"/>
        </w:rPr>
        <w:t>Catholic Ministry Appeal</w:t>
      </w:r>
      <w:r w:rsidRPr="00257994">
        <w:rPr>
          <w:rStyle w:val="apple-converted-space"/>
          <w:rFonts w:asciiTheme="minorHAnsi" w:hAnsiTheme="minorHAnsi" w:cstheme="minorHAnsi"/>
          <w:color w:val="000000"/>
        </w:rPr>
        <w:t xml:space="preserve">, you are preparing for the coming of the King of Kings by advancing His kingdom on earth, here and now. </w:t>
      </w:r>
    </w:p>
    <w:p w14:paraId="173506F2" w14:textId="77777777" w:rsidR="00333A33" w:rsidRPr="00257994" w:rsidRDefault="00333A33" w:rsidP="00333A33">
      <w:pPr>
        <w:rPr>
          <w:rFonts w:cstheme="minorHAnsi"/>
          <w:sz w:val="24"/>
          <w:szCs w:val="24"/>
        </w:rPr>
      </w:pPr>
    </w:p>
    <w:p w14:paraId="52D70D44" w14:textId="77777777" w:rsidR="00525D64" w:rsidRPr="00257994" w:rsidRDefault="00525D64" w:rsidP="00333A33">
      <w:pPr>
        <w:rPr>
          <w:rFonts w:cstheme="minorHAnsi"/>
          <w:sz w:val="24"/>
          <w:szCs w:val="24"/>
        </w:rPr>
      </w:pPr>
    </w:p>
    <w:sectPr w:rsidR="00525D64" w:rsidRPr="0025799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D1391" w14:textId="77777777" w:rsidR="00772D34" w:rsidRDefault="00772D34" w:rsidP="00EB1602">
      <w:r>
        <w:separator/>
      </w:r>
    </w:p>
  </w:endnote>
  <w:endnote w:type="continuationSeparator" w:id="0">
    <w:p w14:paraId="00FB9139" w14:textId="77777777" w:rsidR="00772D34" w:rsidRDefault="00772D34"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B4B87" w14:textId="77777777" w:rsidR="00772D34" w:rsidRDefault="00772D34" w:rsidP="00EB1602">
      <w:r>
        <w:separator/>
      </w:r>
    </w:p>
  </w:footnote>
  <w:footnote w:type="continuationSeparator" w:id="0">
    <w:p w14:paraId="608680D8" w14:textId="77777777" w:rsidR="00772D34" w:rsidRDefault="00772D34"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05036"/>
    <w:rsid w:val="00017B04"/>
    <w:rsid w:val="000236E9"/>
    <w:rsid w:val="00057FD5"/>
    <w:rsid w:val="0006004C"/>
    <w:rsid w:val="00072AFB"/>
    <w:rsid w:val="000858DA"/>
    <w:rsid w:val="00090694"/>
    <w:rsid w:val="000B2B20"/>
    <w:rsid w:val="000C12F7"/>
    <w:rsid w:val="000C493E"/>
    <w:rsid w:val="000C691A"/>
    <w:rsid w:val="000D2B3D"/>
    <w:rsid w:val="000D534B"/>
    <w:rsid w:val="000D7A19"/>
    <w:rsid w:val="000F506B"/>
    <w:rsid w:val="00101077"/>
    <w:rsid w:val="001158A3"/>
    <w:rsid w:val="00115F24"/>
    <w:rsid w:val="00122BB1"/>
    <w:rsid w:val="001554E2"/>
    <w:rsid w:val="00156951"/>
    <w:rsid w:val="00171CDE"/>
    <w:rsid w:val="00172DF2"/>
    <w:rsid w:val="00174FEC"/>
    <w:rsid w:val="001758ED"/>
    <w:rsid w:val="00180247"/>
    <w:rsid w:val="001C4DED"/>
    <w:rsid w:val="001C6104"/>
    <w:rsid w:val="001E337F"/>
    <w:rsid w:val="00215ABB"/>
    <w:rsid w:val="00254D33"/>
    <w:rsid w:val="00257994"/>
    <w:rsid w:val="00263551"/>
    <w:rsid w:val="002644C7"/>
    <w:rsid w:val="002671FD"/>
    <w:rsid w:val="00274CF1"/>
    <w:rsid w:val="00286D17"/>
    <w:rsid w:val="002A1274"/>
    <w:rsid w:val="002A5EF4"/>
    <w:rsid w:val="002B26F1"/>
    <w:rsid w:val="002B659B"/>
    <w:rsid w:val="002C15BF"/>
    <w:rsid w:val="002C3348"/>
    <w:rsid w:val="002D1D8B"/>
    <w:rsid w:val="002E7E13"/>
    <w:rsid w:val="00306330"/>
    <w:rsid w:val="00306CAF"/>
    <w:rsid w:val="00317E9D"/>
    <w:rsid w:val="00333A33"/>
    <w:rsid w:val="00334062"/>
    <w:rsid w:val="003343FC"/>
    <w:rsid w:val="0034568E"/>
    <w:rsid w:val="00351C50"/>
    <w:rsid w:val="003552F7"/>
    <w:rsid w:val="00356328"/>
    <w:rsid w:val="003574AE"/>
    <w:rsid w:val="003B0B48"/>
    <w:rsid w:val="003C1FA6"/>
    <w:rsid w:val="003C311D"/>
    <w:rsid w:val="003C32A0"/>
    <w:rsid w:val="003C65EE"/>
    <w:rsid w:val="003D50D8"/>
    <w:rsid w:val="00402853"/>
    <w:rsid w:val="0040309A"/>
    <w:rsid w:val="0040797A"/>
    <w:rsid w:val="00417BAC"/>
    <w:rsid w:val="004309F6"/>
    <w:rsid w:val="00434B9A"/>
    <w:rsid w:val="004536C8"/>
    <w:rsid w:val="004552C9"/>
    <w:rsid w:val="00461BE3"/>
    <w:rsid w:val="004625BB"/>
    <w:rsid w:val="00464155"/>
    <w:rsid w:val="004713FB"/>
    <w:rsid w:val="004912C6"/>
    <w:rsid w:val="004946D1"/>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1ABD"/>
    <w:rsid w:val="00583EE9"/>
    <w:rsid w:val="00587C67"/>
    <w:rsid w:val="005A1423"/>
    <w:rsid w:val="005F0238"/>
    <w:rsid w:val="005F2CB5"/>
    <w:rsid w:val="0062250B"/>
    <w:rsid w:val="00625805"/>
    <w:rsid w:val="00634879"/>
    <w:rsid w:val="00635BDB"/>
    <w:rsid w:val="006414C7"/>
    <w:rsid w:val="00653403"/>
    <w:rsid w:val="006549D5"/>
    <w:rsid w:val="00685091"/>
    <w:rsid w:val="00686247"/>
    <w:rsid w:val="00691BA7"/>
    <w:rsid w:val="006959E2"/>
    <w:rsid w:val="006B5246"/>
    <w:rsid w:val="006D6CDA"/>
    <w:rsid w:val="006D7E89"/>
    <w:rsid w:val="006E43AA"/>
    <w:rsid w:val="006F31F7"/>
    <w:rsid w:val="006F471C"/>
    <w:rsid w:val="00701D4E"/>
    <w:rsid w:val="00713C1D"/>
    <w:rsid w:val="00722782"/>
    <w:rsid w:val="007342DB"/>
    <w:rsid w:val="0075521B"/>
    <w:rsid w:val="00764DAF"/>
    <w:rsid w:val="00767228"/>
    <w:rsid w:val="00771F1D"/>
    <w:rsid w:val="00772D34"/>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424E7"/>
    <w:rsid w:val="00847AA0"/>
    <w:rsid w:val="00857F68"/>
    <w:rsid w:val="00860491"/>
    <w:rsid w:val="00862903"/>
    <w:rsid w:val="00886754"/>
    <w:rsid w:val="008972F3"/>
    <w:rsid w:val="008A4FD1"/>
    <w:rsid w:val="009123AB"/>
    <w:rsid w:val="00912559"/>
    <w:rsid w:val="00920C5C"/>
    <w:rsid w:val="0092676E"/>
    <w:rsid w:val="009454F4"/>
    <w:rsid w:val="009474E5"/>
    <w:rsid w:val="00964D9E"/>
    <w:rsid w:val="00967507"/>
    <w:rsid w:val="00970663"/>
    <w:rsid w:val="009749FB"/>
    <w:rsid w:val="00980133"/>
    <w:rsid w:val="00987701"/>
    <w:rsid w:val="0099355E"/>
    <w:rsid w:val="009A19B8"/>
    <w:rsid w:val="009B118C"/>
    <w:rsid w:val="009D3A3D"/>
    <w:rsid w:val="009D5A29"/>
    <w:rsid w:val="009E7795"/>
    <w:rsid w:val="00A13F6F"/>
    <w:rsid w:val="00A2449D"/>
    <w:rsid w:val="00A30921"/>
    <w:rsid w:val="00A54BCC"/>
    <w:rsid w:val="00A663A7"/>
    <w:rsid w:val="00A75063"/>
    <w:rsid w:val="00A912F1"/>
    <w:rsid w:val="00A946E3"/>
    <w:rsid w:val="00AA24BB"/>
    <w:rsid w:val="00AA588F"/>
    <w:rsid w:val="00AB15B0"/>
    <w:rsid w:val="00AC02E4"/>
    <w:rsid w:val="00AC1900"/>
    <w:rsid w:val="00AC1EDB"/>
    <w:rsid w:val="00AD7128"/>
    <w:rsid w:val="00B252E6"/>
    <w:rsid w:val="00B3189C"/>
    <w:rsid w:val="00B35271"/>
    <w:rsid w:val="00B535BD"/>
    <w:rsid w:val="00B559FE"/>
    <w:rsid w:val="00B67FCB"/>
    <w:rsid w:val="00B70B95"/>
    <w:rsid w:val="00B81094"/>
    <w:rsid w:val="00B85D5B"/>
    <w:rsid w:val="00B937F7"/>
    <w:rsid w:val="00BA542E"/>
    <w:rsid w:val="00BB2852"/>
    <w:rsid w:val="00BB7FB5"/>
    <w:rsid w:val="00BD03CE"/>
    <w:rsid w:val="00BE76F0"/>
    <w:rsid w:val="00BF109D"/>
    <w:rsid w:val="00BF4EBC"/>
    <w:rsid w:val="00C00446"/>
    <w:rsid w:val="00C05636"/>
    <w:rsid w:val="00C11B5F"/>
    <w:rsid w:val="00C21C47"/>
    <w:rsid w:val="00C54F36"/>
    <w:rsid w:val="00C551F4"/>
    <w:rsid w:val="00C650D8"/>
    <w:rsid w:val="00C75381"/>
    <w:rsid w:val="00CA4FD8"/>
    <w:rsid w:val="00CD4CB6"/>
    <w:rsid w:val="00CF505A"/>
    <w:rsid w:val="00D03756"/>
    <w:rsid w:val="00D04D98"/>
    <w:rsid w:val="00D05CC3"/>
    <w:rsid w:val="00D13784"/>
    <w:rsid w:val="00D15E57"/>
    <w:rsid w:val="00D2231F"/>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E11295"/>
    <w:rsid w:val="00E140DE"/>
    <w:rsid w:val="00E178F0"/>
    <w:rsid w:val="00E22746"/>
    <w:rsid w:val="00E2533C"/>
    <w:rsid w:val="00E468B6"/>
    <w:rsid w:val="00E65AC5"/>
    <w:rsid w:val="00E67AF2"/>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74450"/>
    <w:rsid w:val="00F93CEE"/>
    <w:rsid w:val="00F96962"/>
    <w:rsid w:val="00FA57F1"/>
    <w:rsid w:val="00FD17A9"/>
    <w:rsid w:val="00FF341D"/>
    <w:rsid w:val="00FF426F"/>
    <w:rsid w:val="00FF459C"/>
    <w:rsid w:val="6AF4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333A33"/>
  </w:style>
  <w:style w:type="paragraph" w:customStyle="1" w:styleId="pof">
    <w:name w:val="pof"/>
    <w:basedOn w:val="Normal"/>
    <w:rsid w:val="00333A33"/>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04C"/>
    <w:rPr>
      <w:sz w:val="16"/>
      <w:szCs w:val="16"/>
    </w:rPr>
  </w:style>
  <w:style w:type="paragraph" w:styleId="CommentText">
    <w:name w:val="annotation text"/>
    <w:basedOn w:val="Normal"/>
    <w:link w:val="CommentTextChar"/>
    <w:uiPriority w:val="99"/>
    <w:unhideWhenUsed/>
    <w:rsid w:val="0006004C"/>
    <w:rPr>
      <w:sz w:val="20"/>
      <w:szCs w:val="20"/>
    </w:rPr>
  </w:style>
  <w:style w:type="character" w:customStyle="1" w:styleId="CommentTextChar">
    <w:name w:val="Comment Text Char"/>
    <w:basedOn w:val="DefaultParagraphFont"/>
    <w:link w:val="CommentText"/>
    <w:uiPriority w:val="99"/>
    <w:rsid w:val="0006004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004C"/>
    <w:rPr>
      <w:b/>
      <w:bCs/>
    </w:rPr>
  </w:style>
  <w:style w:type="character" w:customStyle="1" w:styleId="CommentSubjectChar">
    <w:name w:val="Comment Subject Char"/>
    <w:basedOn w:val="CommentTextChar"/>
    <w:link w:val="CommentSubject"/>
    <w:uiPriority w:val="99"/>
    <w:semiHidden/>
    <w:rsid w:val="0006004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5003BAC9-4C93-4BA6-A68F-9A0F732FADA7}"/>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13</cp:revision>
  <dcterms:created xsi:type="dcterms:W3CDTF">2024-02-08T22:29:00Z</dcterms:created>
  <dcterms:modified xsi:type="dcterms:W3CDTF">2024-05-17T14:47:00Z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